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932EE" w14:textId="77777777" w:rsidR="008C03BC" w:rsidRDefault="008C03BC" w:rsidP="008C03BC">
      <w:pPr>
        <w:pStyle w:val="Default"/>
        <w:ind w:right="20"/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</w:p>
    <w:p w14:paraId="58E39B58" w14:textId="77777777" w:rsidR="00332974" w:rsidRPr="00C60CE7" w:rsidRDefault="00332974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2ECB525E" w14:textId="77777777" w:rsidR="008C03BC" w:rsidRPr="00C60CE7" w:rsidRDefault="00742E77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inline distT="0" distB="0" distL="0" distR="0" wp14:anchorId="07EC0A02" wp14:editId="054893F8">
            <wp:extent cx="1162050" cy="771525"/>
            <wp:effectExtent l="19050" t="0" r="0" b="0"/>
            <wp:docPr id="1" name="Picture 1" descr="logo FTQ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TQ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2399FE" w14:textId="77777777" w:rsidR="008C03BC" w:rsidRPr="00C60CE7" w:rsidRDefault="008C03BC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75D787CD" w14:textId="77777777" w:rsidR="008C03BC" w:rsidRPr="00C60CE7" w:rsidRDefault="00742E77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inline distT="0" distB="0" distL="0" distR="0" wp14:anchorId="4C614F22" wp14:editId="4C25B47A">
            <wp:extent cx="3248025" cy="7143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81BE34" w14:textId="77777777" w:rsidR="00556F08" w:rsidRPr="00C60CE7" w:rsidRDefault="00556F08" w:rsidP="00AA67CA">
      <w:pPr>
        <w:pStyle w:val="Default"/>
        <w:ind w:right="20"/>
        <w:rPr>
          <w:rFonts w:ascii="TH SarabunPSK" w:hAnsi="TH SarabunPSK" w:cs="TH SarabunPSK"/>
          <w:b/>
          <w:bCs/>
          <w:sz w:val="28"/>
          <w:szCs w:val="28"/>
        </w:rPr>
      </w:pPr>
    </w:p>
    <w:p w14:paraId="546ABF1C" w14:textId="77777777" w:rsidR="008C03BC" w:rsidRPr="00C60CE7" w:rsidRDefault="008C03BC" w:rsidP="008C03BC">
      <w:pPr>
        <w:pStyle w:val="Header"/>
        <w:jc w:val="center"/>
        <w:rPr>
          <w:rFonts w:ascii="TH SarabunPSK" w:hAnsi="TH SarabunPSK" w:cs="TH SarabunPSK"/>
        </w:rPr>
      </w:pPr>
    </w:p>
    <w:p w14:paraId="1E32766E" w14:textId="77777777" w:rsidR="008C03BC" w:rsidRDefault="00AA67CA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A67CA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inline distT="0" distB="0" distL="0" distR="0" wp14:anchorId="5D898017" wp14:editId="7F03CF0A">
            <wp:extent cx="6029960" cy="1658911"/>
            <wp:effectExtent l="0" t="0" r="0" b="0"/>
            <wp:docPr id="12" name="Picture 12" descr="D:\Premsiree\1.HROD-Work\1.OD_Team\TQM\02-Symposium\2563\logo TQM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emsiree\1.HROD-Work\1.OD_Team\TQM\02-Symposium\2563\logo TQM 20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65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62AF6" w14:textId="77777777" w:rsidR="00AA67CA" w:rsidRPr="00C60CE7" w:rsidRDefault="00AA67CA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</w:p>
    <w:p w14:paraId="4EDAE068" w14:textId="77777777" w:rsidR="00CA5B58" w:rsidRPr="00C60CE7" w:rsidRDefault="005606AB" w:rsidP="00A15D27">
      <w:pPr>
        <w:pStyle w:val="Default"/>
        <w:ind w:right="20"/>
        <w:jc w:val="center"/>
        <w:rPr>
          <w:rFonts w:ascii="TH SarabunPSK" w:hAnsi="TH SarabunPSK" w:cs="TH SarabunPSK"/>
          <w:b/>
          <w:bCs/>
          <w:color w:val="FF0000"/>
          <w:sz w:val="160"/>
          <w:szCs w:val="160"/>
        </w:rPr>
      </w:pPr>
      <w:r w:rsidRPr="00C60CE7">
        <w:rPr>
          <w:rFonts w:ascii="TH SarabunPSK" w:hAnsi="TH SarabunPSK" w:cs="TH SarabunPSK"/>
          <w:b/>
          <w:bCs/>
          <w:color w:val="FF0000"/>
          <w:sz w:val="160"/>
          <w:szCs w:val="160"/>
        </w:rPr>
        <w:t>CALL for PAPER</w:t>
      </w:r>
    </w:p>
    <w:p w14:paraId="3DDFC2BC" w14:textId="77777777" w:rsidR="00117522" w:rsidRPr="00C60CE7" w:rsidRDefault="00A15D27" w:rsidP="00A15D27">
      <w:pPr>
        <w:pStyle w:val="Default"/>
        <w:ind w:left="720"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60CE7"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  <w:t xml:space="preserve">ถึง </w:t>
      </w:r>
      <w:r w:rsidR="006F7613">
        <w:rPr>
          <w:rFonts w:ascii="TH SarabunPSK" w:hAnsi="TH SarabunPSK" w:cs="TH SarabunPSK"/>
          <w:b/>
          <w:bCs/>
          <w:color w:val="FF0000"/>
          <w:sz w:val="96"/>
          <w:szCs w:val="96"/>
        </w:rPr>
        <w:t>10</w:t>
      </w:r>
      <w:r w:rsidR="00C35BF6" w:rsidRPr="00C60CE7">
        <w:rPr>
          <w:rFonts w:ascii="TH SarabunPSK" w:hAnsi="TH SarabunPSK" w:cs="TH SarabunPSK"/>
          <w:b/>
          <w:bCs/>
          <w:color w:val="FF0000"/>
          <w:sz w:val="96"/>
          <w:szCs w:val="96"/>
        </w:rPr>
        <w:t xml:space="preserve"> </w:t>
      </w:r>
      <w:r w:rsidR="00C31E64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 xml:space="preserve">เมษายน </w:t>
      </w:r>
      <w:r w:rsidR="00C31E64">
        <w:rPr>
          <w:rFonts w:ascii="TH SarabunPSK" w:hAnsi="TH SarabunPSK" w:cs="TH SarabunPSK"/>
          <w:b/>
          <w:bCs/>
          <w:color w:val="FF0000"/>
          <w:sz w:val="96"/>
          <w:szCs w:val="96"/>
        </w:rPr>
        <w:t>256</w:t>
      </w:r>
      <w:r w:rsidR="006F7613">
        <w:rPr>
          <w:rFonts w:ascii="TH SarabunPSK" w:hAnsi="TH SarabunPSK" w:cs="TH SarabunPSK"/>
          <w:b/>
          <w:bCs/>
          <w:color w:val="FF0000"/>
          <w:sz w:val="96"/>
          <w:szCs w:val="96"/>
        </w:rPr>
        <w:t>3</w:t>
      </w:r>
    </w:p>
    <w:p w14:paraId="4C3E6EAD" w14:textId="77777777" w:rsidR="00117522" w:rsidRPr="00C60CE7" w:rsidRDefault="00117522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1228CE86" w14:textId="77777777" w:rsidR="00117522" w:rsidRPr="00C60CE7" w:rsidRDefault="00117522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42879ED4" w14:textId="77777777" w:rsidR="00117522" w:rsidRPr="00C60CE7" w:rsidRDefault="00117522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67E51509" w14:textId="77777777" w:rsidR="00117522" w:rsidRPr="00C60CE7" w:rsidRDefault="00117522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5A64FB4B" w14:textId="77777777" w:rsidR="00117522" w:rsidRPr="00C60CE7" w:rsidRDefault="00117522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6F096434" w14:textId="77777777" w:rsidR="00C60CE7" w:rsidRDefault="00C60CE7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565617AD" w14:textId="77777777" w:rsidR="00CA5B58" w:rsidRPr="00C60CE7" w:rsidRDefault="00CA5B58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60CE7">
        <w:rPr>
          <w:rFonts w:ascii="TH SarabunPSK" w:hAnsi="TH SarabunPSK" w:cs="TH SarabunPSK"/>
          <w:b/>
          <w:bCs/>
          <w:sz w:val="28"/>
          <w:szCs w:val="28"/>
          <w:cs/>
        </w:rPr>
        <w:t>สนับสนุนโดย</w:t>
      </w:r>
    </w:p>
    <w:p w14:paraId="3FD71A32" w14:textId="77777777" w:rsidR="008C03BC" w:rsidRPr="00C60CE7" w:rsidRDefault="00C60CE7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502AA6EC" wp14:editId="0F5281FB">
            <wp:simplePos x="0" y="0"/>
            <wp:positionH relativeFrom="column">
              <wp:posOffset>3515522</wp:posOffset>
            </wp:positionH>
            <wp:positionV relativeFrom="paragraph">
              <wp:posOffset>187960</wp:posOffset>
            </wp:positionV>
            <wp:extent cx="970280" cy="366395"/>
            <wp:effectExtent l="0" t="0" r="127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6B513048" wp14:editId="24B6198B">
            <wp:simplePos x="0" y="0"/>
            <wp:positionH relativeFrom="column">
              <wp:posOffset>2753995</wp:posOffset>
            </wp:positionH>
            <wp:positionV relativeFrom="paragraph">
              <wp:posOffset>142875</wp:posOffset>
            </wp:positionV>
            <wp:extent cx="582295" cy="378460"/>
            <wp:effectExtent l="0" t="0" r="8255" b="2540"/>
            <wp:wrapNone/>
            <wp:docPr id="63" name="Picture 9" descr="G:\Work\06 กิจกรรมหลัก (แยกตามงาน)\6.3 OD\99 FTQM\FTQM Foundation\อื่นๆ\1200382977sqathaicom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9" descr="G:\Work\06 กิจกรรมหลัก (แยกตามงาน)\6.3 OD\99 FTQM\FTQM Foundation\อื่นๆ\1200382977sqathaicom1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3784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78FEA5CF" wp14:editId="5C2BFEDE">
            <wp:simplePos x="0" y="0"/>
            <wp:positionH relativeFrom="column">
              <wp:posOffset>2207895</wp:posOffset>
            </wp:positionH>
            <wp:positionV relativeFrom="paragraph">
              <wp:posOffset>123825</wp:posOffset>
            </wp:positionV>
            <wp:extent cx="442595" cy="442595"/>
            <wp:effectExtent l="0" t="0" r="0" b="0"/>
            <wp:wrapNone/>
            <wp:docPr id="62" name="Picture 8" descr="ผลการค้นหารูปภาพสำหรับ สถาบันเพิ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8" descr="ผลการค้นหารูปภาพสำหรับ สถาบันเพิ่ม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25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1EDD707A" wp14:editId="3030CC64">
            <wp:simplePos x="0" y="0"/>
            <wp:positionH relativeFrom="column">
              <wp:posOffset>1408386</wp:posOffset>
            </wp:positionH>
            <wp:positionV relativeFrom="paragraph">
              <wp:posOffset>167334</wp:posOffset>
            </wp:positionV>
            <wp:extent cx="690500" cy="414300"/>
            <wp:effectExtent l="0" t="0" r="0" b="5080"/>
            <wp:wrapNone/>
            <wp:docPr id="61" name="Picture 6" descr="ผลการค้นหารูปภาพสำหรับ สวทช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" descr="ผลการค้นหารูปภาพสำหรับ สวทช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00" cy="414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A14BB8B" w14:textId="77777777" w:rsidR="00C60CE7" w:rsidRDefault="00C60CE7" w:rsidP="008C03BC">
      <w:pPr>
        <w:pStyle w:val="Default"/>
        <w:ind w:right="20"/>
        <w:jc w:val="center"/>
        <w:rPr>
          <w:rFonts w:ascii="TH SarabunPSK" w:hAnsi="TH SarabunPSK" w:cs="TH SarabunPSK"/>
        </w:rPr>
      </w:pPr>
    </w:p>
    <w:p w14:paraId="486B92FF" w14:textId="77777777" w:rsidR="00C60CE7" w:rsidRDefault="00C60CE7" w:rsidP="008C03BC">
      <w:pPr>
        <w:pStyle w:val="Default"/>
        <w:ind w:right="20"/>
        <w:jc w:val="center"/>
        <w:rPr>
          <w:rFonts w:ascii="TH SarabunPSK" w:hAnsi="TH SarabunPSK" w:cs="TH SarabunPSK"/>
        </w:rPr>
      </w:pPr>
    </w:p>
    <w:p w14:paraId="61F30FC2" w14:textId="77777777" w:rsidR="00117522" w:rsidRPr="00C60CE7" w:rsidRDefault="00227569" w:rsidP="008C03BC">
      <w:pPr>
        <w:pStyle w:val="Default"/>
        <w:ind w:right="20"/>
        <w:jc w:val="center"/>
        <w:rPr>
          <w:rFonts w:ascii="TH SarabunPSK" w:hAnsi="TH SarabunPSK" w:cs="TH SarabunPSK"/>
        </w:rPr>
      </w:pPr>
      <w:hyperlink r:id="rId15" w:history="1">
        <w:r w:rsidR="00E03BC0" w:rsidRPr="00C60CE7">
          <w:rPr>
            <w:rStyle w:val="Hyperlink"/>
            <w:rFonts w:ascii="TH SarabunPSK" w:hAnsi="TH SarabunPSK" w:cs="TH SarabunPSK"/>
            <w:b/>
            <w:bCs/>
            <w:sz w:val="40"/>
            <w:szCs w:val="40"/>
          </w:rPr>
          <w:t>www.ftqm.or.th</w:t>
        </w:r>
      </w:hyperlink>
      <w:r w:rsidR="00CA5B58" w:rsidRPr="00C60CE7">
        <w:rPr>
          <w:rFonts w:ascii="TH SarabunPSK" w:hAnsi="TH SarabunPSK" w:cs="TH SarabunPSK"/>
        </w:rPr>
        <w:br/>
      </w:r>
    </w:p>
    <w:p w14:paraId="44B07E7C" w14:textId="692FA48F" w:rsidR="003761B3" w:rsidRPr="00C60CE7" w:rsidRDefault="00C74048" w:rsidP="005555AD">
      <w:pPr>
        <w:pStyle w:val="Default"/>
        <w:ind w:right="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Rev.</w:t>
      </w:r>
      <w:r w:rsidR="0024389D"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</w:rPr>
        <w:t xml:space="preserve">: </w:t>
      </w:r>
      <w:r w:rsidR="006F7613">
        <w:rPr>
          <w:rFonts w:ascii="TH SarabunPSK" w:hAnsi="TH SarabunPSK" w:cs="TH SarabunPSK"/>
        </w:rPr>
        <w:t>20</w:t>
      </w:r>
      <w:r w:rsidR="00C60CE7"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>0</w:t>
      </w:r>
      <w:r w:rsidR="0024389D">
        <w:rPr>
          <w:rFonts w:ascii="TH SarabunPSK" w:hAnsi="TH SarabunPSK" w:cs="TH SarabunPSK"/>
        </w:rPr>
        <w:t>2</w:t>
      </w:r>
      <w:r w:rsidR="006F7613">
        <w:rPr>
          <w:rFonts w:ascii="TH SarabunPSK" w:hAnsi="TH SarabunPSK" w:cs="TH SarabunPSK"/>
        </w:rPr>
        <w:t>/2020</w:t>
      </w:r>
    </w:p>
    <w:p w14:paraId="41F1424C" w14:textId="77777777" w:rsidR="003761B3" w:rsidRDefault="003761B3" w:rsidP="008C03BC">
      <w:pPr>
        <w:pStyle w:val="Default"/>
        <w:ind w:right="20"/>
        <w:jc w:val="center"/>
        <w:rPr>
          <w:rFonts w:ascii="TH SarabunPSK" w:hAnsi="TH SarabunPSK" w:cs="TH SarabunPSK"/>
        </w:rPr>
      </w:pPr>
    </w:p>
    <w:p w14:paraId="5F8942FC" w14:textId="77777777" w:rsidR="00AD5518" w:rsidRDefault="00AD5518" w:rsidP="008C03BC">
      <w:pPr>
        <w:pStyle w:val="Default"/>
        <w:ind w:right="20"/>
        <w:jc w:val="center"/>
        <w:rPr>
          <w:rFonts w:ascii="TH SarabunPSK" w:hAnsi="TH SarabunPSK" w:cs="TH SarabunPSK"/>
        </w:rPr>
      </w:pPr>
    </w:p>
    <w:p w14:paraId="2FDBB489" w14:textId="77777777" w:rsidR="00AD5518" w:rsidRDefault="00AD5518" w:rsidP="008C03BC">
      <w:pPr>
        <w:pStyle w:val="Default"/>
        <w:ind w:right="20"/>
        <w:jc w:val="center"/>
        <w:rPr>
          <w:rFonts w:ascii="TH SarabunPSK" w:hAnsi="TH SarabunPSK" w:cs="TH SarabunPSK"/>
        </w:rPr>
      </w:pPr>
    </w:p>
    <w:p w14:paraId="1AA9B055" w14:textId="77777777" w:rsidR="00AD5518" w:rsidRDefault="00AD5518" w:rsidP="008C03BC">
      <w:pPr>
        <w:pStyle w:val="Default"/>
        <w:ind w:right="20"/>
        <w:jc w:val="center"/>
        <w:rPr>
          <w:rFonts w:ascii="TH SarabunPSK" w:hAnsi="TH SarabunPSK" w:cs="TH SarabunPSK"/>
        </w:rPr>
      </w:pPr>
    </w:p>
    <w:p w14:paraId="7ADE6812" w14:textId="77777777" w:rsidR="00AD5518" w:rsidRPr="00C60CE7" w:rsidRDefault="00AD5518" w:rsidP="008C03BC">
      <w:pPr>
        <w:pStyle w:val="Default"/>
        <w:ind w:right="20"/>
        <w:jc w:val="center"/>
        <w:rPr>
          <w:rFonts w:ascii="TH SarabunPSK" w:hAnsi="TH SarabunPSK" w:cs="TH SarabunPSK"/>
        </w:rPr>
      </w:pPr>
    </w:p>
    <w:p w14:paraId="414B6769" w14:textId="34591B6D" w:rsidR="00332974" w:rsidRDefault="00E3509C" w:rsidP="00332974">
      <w:pPr>
        <w:autoSpaceDE w:val="0"/>
        <w:autoSpaceDN w:val="0"/>
        <w:adjustRightInd w:val="0"/>
        <w:spacing w:line="320" w:lineRule="atLeast"/>
        <w:jc w:val="both"/>
        <w:rPr>
          <w:rFonts w:ascii="TH SarabunPSK" w:hAnsi="TH SarabunPSK" w:cs="TH SarabunPSK"/>
          <w:sz w:val="28"/>
        </w:rPr>
      </w:pPr>
      <w:r w:rsidRPr="00C60CE7">
        <w:rPr>
          <w:rFonts w:ascii="TH SarabunPSK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1DEA86" wp14:editId="16ECAC6D">
                <wp:simplePos x="0" y="0"/>
                <wp:positionH relativeFrom="column">
                  <wp:posOffset>3200</wp:posOffset>
                </wp:positionH>
                <wp:positionV relativeFrom="paragraph">
                  <wp:posOffset>87127</wp:posOffset>
                </wp:positionV>
                <wp:extent cx="5943600" cy="1039091"/>
                <wp:effectExtent l="0" t="0" r="19050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39091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7FE4D" w14:textId="421A1225" w:rsidR="00AD2C2E" w:rsidRPr="00C60CE7" w:rsidRDefault="00AD2C2E" w:rsidP="00F668B0">
                            <w:pPr>
                              <w:pStyle w:val="Default"/>
                              <w:spacing w:line="360" w:lineRule="exact"/>
                              <w:ind w:right="23"/>
                              <w:jc w:val="center"/>
                            </w:pPr>
                            <w:r w:rsidRPr="00C60CE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:cs/>
                              </w:rPr>
                              <w:t>การประชุม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44"/>
                                <w:szCs w:val="44"/>
                              </w:rPr>
                              <w:t xml:space="preserve"> Symposium on TQM-Best Practices in Thailand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เป็นเวที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ในการแลกเปลี่ยนมุมมองและประสบการณ์ของผู้ประยุกต์ใช้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TQM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ในประเทศไทยแล้วเกิดผลสำเร็จ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br/>
                              <w:t>เพื่อแสวงหา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แนวทางปฏิบัติที่ดีที่สุด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นำมาขยายผลให้เป็นที่รับรู้และ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เรียนรู้กันอย่างกว้างขวาง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br/>
                              <w:t>โดยจัดขึ้นครั้งแรกในเดือนมีนาคม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2543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และจัดต่อเนื่องมาทุกปีเป็นเวลา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>20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DE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6.85pt;width:468pt;height:8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" fillcolor="navy">
                <v:textbox>
                  <w:txbxContent>
                    <w:p w14:paraId="2197FE4D" w14:textId="421A1225" w:rsidR="00AD2C2E" w:rsidRPr="00C60CE7" w:rsidRDefault="00AD2C2E" w:rsidP="00F668B0">
                      <w:pPr>
                        <w:pStyle w:val="Default"/>
                        <w:spacing w:line="360" w:lineRule="exact"/>
                        <w:ind w:right="23"/>
                        <w:jc w:val="center"/>
                      </w:pPr>
                      <w:r w:rsidRPr="00C60CE7"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sz w:val="44"/>
                          <w:szCs w:val="44"/>
                          <w:cs/>
                        </w:rPr>
                        <w:t>การประชุม</w:t>
                      </w:r>
                      <w:r w:rsidRPr="00C60CE7"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sz w:val="44"/>
                          <w:szCs w:val="44"/>
                        </w:rPr>
                        <w:t xml:space="preserve"> Symposium on TQM-Best Practices in Thailand</w:t>
                      </w:r>
                      <w:r w:rsidRPr="00C60CE7">
                        <w:rPr>
                          <w:rFonts w:ascii="TH SarabunPSK" w:hAnsi="TH SarabunPSK" w:cs="TH SarabunPSK"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00"/>
                          <w:sz w:val="32"/>
                          <w:szCs w:val="32"/>
                          <w:cs/>
                        </w:rPr>
                        <w:br/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เป็นเวที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ในการแลกเปลี่ยนมุมมองและประสบการณ์ของผู้ประยุกต์ใช้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TQM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ในประเทศไทยแล้วเกิดผลสำเร็จ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br/>
                        <w:t>เพื่อแสวงหา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แนวทางปฏิบัติที่ดีที่สุด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นำมาขยายผลให้เป็นที่รับรู้และ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เรียนรู้กันอย่างกว้างขวาง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br/>
                        <w:t>โดยจัดขึ้นครั้งแรกในเดือนมีนาคม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2543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และจัดต่อเนื่องมาทุกปีเป็นเวลา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>20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ปี</w:t>
                      </w:r>
                      <w:r w:rsidRPr="00C60CE7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03BC" w:rsidRPr="00C60CE7">
        <w:rPr>
          <w:rFonts w:ascii="TH SarabunPSK" w:hAnsi="TH SarabunPSK" w:cs="TH SarabunPSK"/>
        </w:rPr>
        <w:tab/>
      </w:r>
    </w:p>
    <w:p w14:paraId="04CAFE24" w14:textId="191E2409" w:rsidR="008C03BC" w:rsidRPr="00C60CE7" w:rsidRDefault="008C03BC" w:rsidP="008C03BC">
      <w:pPr>
        <w:pStyle w:val="Default"/>
        <w:ind w:right="20"/>
        <w:rPr>
          <w:rFonts w:ascii="TH SarabunPSK" w:hAnsi="TH SarabunPSK" w:cs="TH SarabunPSK"/>
          <w:color w:val="auto"/>
          <w:sz w:val="28"/>
          <w:szCs w:val="28"/>
        </w:rPr>
      </w:pPr>
    </w:p>
    <w:p w14:paraId="7A845A21" w14:textId="77777777" w:rsidR="008C03BC" w:rsidRPr="00C60CE7" w:rsidRDefault="008C03BC" w:rsidP="008C03BC">
      <w:pPr>
        <w:pStyle w:val="Default"/>
        <w:ind w:right="20"/>
        <w:rPr>
          <w:rFonts w:ascii="TH SarabunPSK" w:hAnsi="TH SarabunPSK" w:cs="TH SarabunPSK"/>
          <w:color w:val="auto"/>
          <w:sz w:val="28"/>
          <w:szCs w:val="28"/>
        </w:rPr>
      </w:pPr>
    </w:p>
    <w:p w14:paraId="4282A6E3" w14:textId="77777777" w:rsidR="008C03BC" w:rsidRPr="00C60CE7" w:rsidRDefault="008C03BC" w:rsidP="008C03BC">
      <w:pPr>
        <w:pStyle w:val="Default"/>
        <w:ind w:right="20"/>
        <w:rPr>
          <w:rFonts w:ascii="TH SarabunPSK" w:hAnsi="TH SarabunPSK" w:cs="TH SarabunPSK"/>
          <w:color w:val="auto"/>
          <w:sz w:val="28"/>
          <w:szCs w:val="28"/>
        </w:rPr>
      </w:pPr>
    </w:p>
    <w:p w14:paraId="294938E5" w14:textId="77777777" w:rsidR="008C03BC" w:rsidRPr="00C60CE7" w:rsidRDefault="008C03BC" w:rsidP="008C03BC">
      <w:pPr>
        <w:pStyle w:val="Default"/>
        <w:ind w:right="20"/>
        <w:rPr>
          <w:rFonts w:ascii="TH SarabunPSK" w:hAnsi="TH SarabunPSK" w:cs="TH SarabunPSK"/>
          <w:color w:val="auto"/>
          <w:sz w:val="28"/>
          <w:szCs w:val="28"/>
        </w:rPr>
      </w:pPr>
    </w:p>
    <w:p w14:paraId="79186847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lang w:eastAsia="en-US"/>
        </w:rPr>
      </w:pPr>
    </w:p>
    <w:p w14:paraId="2596AB44" w14:textId="77777777" w:rsidR="008C03BC" w:rsidRDefault="008C03BC" w:rsidP="00F668B0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120" w:line="320" w:lineRule="exact"/>
        <w:ind w:left="357" w:hanging="357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cs/>
          <w:lang w:eastAsia="en-US"/>
        </w:rPr>
      </w:pPr>
      <w:r w:rsidRPr="00F668B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cs/>
          <w:lang w:eastAsia="en-US"/>
        </w:rPr>
        <w:t>วัตถุประสงค์</w:t>
      </w:r>
    </w:p>
    <w:p w14:paraId="2F099364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>1.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เพื่อให้ผู้บริหารและผู้ปฏิบัติในองค์กรที่ได้นำระบบบริหารทีคิวเอ็มมาประยุกต์ใช้ในประเทศไทยได้นำเสนอและแลกเปลี่ยน ความคิดเห็นซึ่งกันและกันเกี่ยวกับแนวคิด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เทคนิค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วิธีการ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ประสบการณ์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อุปสรรค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ปัญหา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ตลอดจนแนวทางวิธีการแก้ไขในการนำทีคิวเอ็มมาประยุกต์ใช้เพื่อแสวงหา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"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แนวทางปฏิบัติที่ดีที่สุด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(The Best Practices)"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ในแต่ละสาขาของการบริหาร</w:t>
      </w:r>
    </w:p>
    <w:p w14:paraId="1D682604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2.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พื่อสร้างความเป็นปึกแผ่นและความมีประสิทธิผลในการส่งเสริมทีคิวเอ็มให้แพร่หลายอย่างรวดเร็วในประเทศไทยและก่อให้เกิดความร่วมมือระหว่างหน่วยงานของรัฐ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สมาคม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สถาบัน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และบริษัทที่ปรึกษา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ฯลฯ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ที่ทำหน้าที่ในการส่งเสริมทีคิวเอ็มอยู่ในประเทศไทย</w:t>
      </w:r>
    </w:p>
    <w:p w14:paraId="3F873441" w14:textId="77777777" w:rsidR="008C03BC" w:rsidRDefault="008C03BC" w:rsidP="008C03BC">
      <w:pPr>
        <w:pStyle w:val="Default"/>
        <w:tabs>
          <w:tab w:val="left" w:pos="-540"/>
          <w:tab w:val="left" w:pos="360"/>
        </w:tabs>
        <w:spacing w:line="320" w:lineRule="exact"/>
        <w:ind w:left="357" w:right="20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color w:val="auto"/>
          <w:sz w:val="32"/>
          <w:szCs w:val="32"/>
        </w:rPr>
        <w:t>3.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ab/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เพื่อก่อให้เกิดการสะสมและถ่ายทอดประสบการณ์ของผู้ที่ประสบความสำเร็จในการนำทีคิวเอ็มมาประยุกต์ใช้ให้เป็นที่รับรู้และเรียนรู้กันอย่างกว้างขวางทั้งในแวดวงธุรกิจและวิชาการ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ด้านอุตสาหกรรม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การผลิต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A66F32">
        <w:rPr>
          <w:rFonts w:ascii="TH SarabunPSK" w:hAnsi="TH SarabunPSK" w:cs="TH SarabunPSK"/>
          <w:color w:val="auto"/>
          <w:sz w:val="32"/>
          <w:szCs w:val="32"/>
        </w:rPr>
        <w:br/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การบริการ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การศึกษา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และการบริหารของภาคเอกชนและภาครัฐบาล</w:t>
      </w:r>
    </w:p>
    <w:p w14:paraId="40EC826C" w14:textId="77777777" w:rsidR="00C60CE7" w:rsidRPr="00C60CE7" w:rsidRDefault="00C60CE7" w:rsidP="008C03BC">
      <w:pPr>
        <w:pStyle w:val="Default"/>
        <w:tabs>
          <w:tab w:val="left" w:pos="-540"/>
          <w:tab w:val="left" w:pos="360"/>
        </w:tabs>
        <w:spacing w:line="320" w:lineRule="exact"/>
        <w:ind w:left="357" w:right="20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5436C9" w14:textId="77777777" w:rsidR="008C03BC" w:rsidRDefault="006671DC" w:rsidP="00F668B0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120" w:line="320" w:lineRule="exact"/>
        <w:ind w:left="357" w:hanging="357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cs/>
          <w:lang w:eastAsia="en-US"/>
        </w:rPr>
      </w:pPr>
      <w:r w:rsidRPr="00F668B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cs/>
          <w:lang w:eastAsia="en-US"/>
        </w:rPr>
        <w:t>หมวด</w:t>
      </w:r>
      <w:r w:rsidR="008C03BC" w:rsidRPr="00F668B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cs/>
          <w:lang w:eastAsia="en-US"/>
        </w:rPr>
        <w:t>ในการสมัครบทความ</w:t>
      </w:r>
    </w:p>
    <w:p w14:paraId="3E9367B9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>1.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การนำองค์กร</w:t>
      </w:r>
    </w:p>
    <w:p w14:paraId="37FF01B8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การกำหนดทิศทางและผลการดำเนินการขององค์กรที่คาดหวังไว้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การสร้างค่านิยมคุณภาพในองค์กร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การสร้างองค์กรให้เป็นองค์กรที่มีความยั่งยืน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การพัฒนาผู้นำที่มีคุณภาพ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การสร้างองค์กรแห่งการเรียนรู้และมีจริยธรรม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ความรับผิดชอบต่อชุมชนและสาธารณะ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ฯลฯ</w:t>
      </w:r>
    </w:p>
    <w:p w14:paraId="4CF1BDB2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>2.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การวางแผนเชิงกลยุทธ์และการจัดการนโยบาย</w:t>
      </w:r>
    </w:p>
    <w:p w14:paraId="710724EF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กระบวนการจัดทำแผนกลยุทธ์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การจัดแผนกลยุทธ์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การจัดทำทิศทางและเป้าหมายหลักประจำปี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วิธีการถ่ายทอดเพื่อนำไปปฏิบัติที่สอดคล้องกันทั่วทั้งองค์กร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การทบทวนและตรวจวินิจฉัยโดยผู้บริหารระดับสูง</w:t>
      </w:r>
    </w:p>
    <w:p w14:paraId="3A20EBC5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3.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ab/>
        <w:t>การเอาใจใส่ลูกค้าและตลาด</w:t>
      </w:r>
    </w:p>
    <w:p w14:paraId="1C01C3A7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ความรู้เกี่ยวกับความต้องการและความคาดหวังของลูกค้าและตลาด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เทคนิคและวิธีการหาความต้องการ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และการประเมินความพึงพอใจของลูกค้า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การเปรียบเทียบความสามารถในการแข่งขัน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การจัดการความสัมพันธ์กับลูกค้า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การรักษาลูกค้า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14:paraId="0ABBA467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4.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ab/>
        <w:t>การวัด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การวิเคราะห์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และการจัดการความรู้</w:t>
      </w:r>
    </w:p>
    <w:p w14:paraId="5B9EC8E0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การจัดการสารสนเทศ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การจัดการความรู้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การใช้เทคนิคทางสถิติ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การใช้เครื่องมือคุณภาพ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การวิจัยและพัฒนาเทคโนโลยี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14:paraId="758D21D2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>5.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การเอาใจใส่ทรัพยากรบุคคล</w:t>
      </w:r>
    </w:p>
    <w:p w14:paraId="42577D6F" w14:textId="3075CE93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การออกแบบระบบงานที่มีคุณภาพสูง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เทคนิคและระบบการจูงใจพนักงาน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การส่งเสริมกิจกรรมการมีส่วนร่วมปรับปรุงคุณภาพ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(5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QCC KYT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ฯลฯ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)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ระบบการฝึกอบรมและพัฒนาบุคลากร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การยกระดับคุณภาพชีวิตของพนักงาน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การประเมินผลการป</w:t>
      </w:r>
      <w:r w:rsidR="006671D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ฏิ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บัติงาน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การประเมินความพึงพอใจ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ฯลฯ</w:t>
      </w:r>
    </w:p>
    <w:p w14:paraId="466A8B16" w14:textId="77777777" w:rsidR="008C03BC" w:rsidRPr="00C60CE7" w:rsidRDefault="008C03BC" w:rsidP="00F668B0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>6.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การจัดการกระบวนการ</w:t>
      </w:r>
    </w:p>
    <w:p w14:paraId="00669673" w14:textId="5B2FBD88" w:rsidR="008C03BC" w:rsidRPr="004F71F0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กระบวนการสร้างคุณค่า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กระบวนการหลัก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กระบวนการสนับสนุน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การจัดการสมรรถนะของผู้ส่งมอบ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การจัดการระบบมาตรฐาน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เทคนิคการจัดทำเอกสารคู่มือ</w:t>
      </w:r>
      <w:r w:rsidR="006671D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ปฏิ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บัติงาน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การจัดการการ</w:t>
      </w:r>
      <w:r w:rsidR="006671D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ปฏิ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บัติงานประจำวัน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การปรับปรุงอย่างต่อเนื่อง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4F71F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เทคนิคการแก้ปัญหาและป้องกันมิให้เกิดซ้ำ</w:t>
      </w:r>
      <w:r w:rsidR="00F01930" w:rsidRPr="004F71F0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bookmarkStart w:id="0" w:name="_GoBack"/>
      <w:r w:rsidR="00F01930" w:rsidRPr="004F71F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รวมทั้งการใช้เครื่องมืออื่นๆ อาทิ</w:t>
      </w:r>
      <w:r w:rsidRPr="004F71F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="00682ED3" w:rsidRPr="004F71F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>Lean</w:t>
      </w:r>
      <w:r w:rsidRPr="004F71F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>,</w:t>
      </w:r>
      <w:r w:rsidR="00F01930" w:rsidRPr="004F71F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Six Sigma, TPM,</w:t>
      </w:r>
      <w:r w:rsidR="00FB0CD0" w:rsidRPr="004F71F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QC Story,</w:t>
      </w:r>
      <w:r w:rsidR="00F01930" w:rsidRPr="004F71F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Pr="004F71F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>Benchmarking</w:t>
      </w:r>
      <w:r w:rsidRPr="004F71F0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, SPC, SQC, QFD, FMEA, DOE </w:t>
      </w:r>
      <w:r w:rsidRPr="004F71F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ฯลฯ</w:t>
      </w:r>
    </w:p>
    <w:bookmarkEnd w:id="0"/>
    <w:p w14:paraId="5D38CE1B" w14:textId="77777777"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7.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ab/>
        <w:t>การประยุกต์ระบบมาตรฐานต่างๆ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เข้ากับการบริหารจัดการ</w:t>
      </w:r>
    </w:p>
    <w:p w14:paraId="6747C34A" w14:textId="77777777" w:rsidR="008C03BC" w:rsidRDefault="008C03BC" w:rsidP="008C03BC">
      <w:pPr>
        <w:pStyle w:val="Default"/>
        <w:tabs>
          <w:tab w:val="left" w:pos="-540"/>
          <w:tab w:val="left" w:pos="360"/>
        </w:tabs>
        <w:spacing w:line="320" w:lineRule="exact"/>
        <w:ind w:left="357" w:right="20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color w:val="auto"/>
          <w:sz w:val="32"/>
          <w:szCs w:val="32"/>
        </w:rPr>
        <w:tab/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บทเรียนจากการประยุกต์มาตรฐานระบบ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ISO 9000, ISO 14000,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มอก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. 18000, SA 8000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ฯลฯ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ตัวอย่างเช่น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การประยุกต์รวมหลายระบบเข้าเป็นหนึ่งเดียว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การใช้เป็นเครื่องมือในการปรับปรุงการบริหารจัดการ</w:t>
      </w:r>
    </w:p>
    <w:p w14:paraId="1198A110" w14:textId="77777777" w:rsidR="006C5C7A" w:rsidRPr="00C60CE7" w:rsidRDefault="006C5C7A" w:rsidP="00F668B0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120" w:line="360" w:lineRule="atLeast"/>
        <w:jc w:val="both"/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cs/>
          <w:lang w:eastAsia="en-US"/>
        </w:rPr>
        <w:t>ประเภทการสมัครบทความ</w:t>
      </w:r>
      <w:r w:rsidR="0089061F"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: </w:t>
      </w:r>
      <w:r w:rsidR="0089061F"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ผู้สมัครสามารถเลือกประเภทการสมัครได้ดังนี้</w:t>
      </w:r>
    </w:p>
    <w:p w14:paraId="27678A87" w14:textId="77777777" w:rsidR="006C5C7A" w:rsidRPr="00C60CE7" w:rsidRDefault="006C5C7A" w:rsidP="00230360">
      <w:pPr>
        <w:numPr>
          <w:ilvl w:val="0"/>
          <w:numId w:val="12"/>
        </w:numPr>
        <w:tabs>
          <w:tab w:val="left" w:pos="-4678"/>
          <w:tab w:val="left" w:pos="-54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426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lang w:eastAsia="en-US"/>
        </w:rPr>
        <w:t>TQM-Best Practices</w:t>
      </w:r>
    </w:p>
    <w:p w14:paraId="4A3A1ADC" w14:textId="77777777" w:rsidR="00230360" w:rsidRPr="00C60CE7" w:rsidRDefault="00230360" w:rsidP="00F668B0">
      <w:pPr>
        <w:pStyle w:val="ListParagraph"/>
        <w:numPr>
          <w:ilvl w:val="3"/>
          <w:numId w:val="25"/>
        </w:numPr>
        <w:tabs>
          <w:tab w:val="left" w:pos="397"/>
          <w:tab w:val="left" w:pos="851"/>
        </w:tabs>
        <w:autoSpaceDE w:val="0"/>
        <w:autoSpaceDN w:val="0"/>
        <w:adjustRightInd w:val="0"/>
        <w:spacing w:line="320" w:lineRule="exact"/>
        <w:ind w:left="851" w:right="-279" w:hanging="425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ผลงานการปรับปรุงคุณภาพอย่างต่อเนื่องจนมีประสิทธิผลถึงระดับเป็น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"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แบบอย่างที่ดีเยี่ยม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" 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แก่ผู้อื่น</w:t>
      </w:r>
    </w:p>
    <w:p w14:paraId="32253E24" w14:textId="77777777" w:rsidR="00C31E64" w:rsidRDefault="00230360" w:rsidP="00F668B0">
      <w:pPr>
        <w:pStyle w:val="ListParagraph"/>
        <w:numPr>
          <w:ilvl w:val="3"/>
          <w:numId w:val="25"/>
        </w:numPr>
        <w:tabs>
          <w:tab w:val="left" w:pos="397"/>
          <w:tab w:val="left" w:pos="851"/>
        </w:tabs>
        <w:autoSpaceDE w:val="0"/>
        <w:autoSpaceDN w:val="0"/>
        <w:adjustRightInd w:val="0"/>
        <w:spacing w:line="320" w:lineRule="exact"/>
        <w:ind w:left="851" w:hanging="425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ผู้สมัครจะต้องจัดส่ง</w:t>
      </w:r>
      <w:r w:rsidR="000D592D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14:paraId="59CDCB36" w14:textId="06D93617" w:rsidR="00C31E64" w:rsidRPr="00C31E64" w:rsidRDefault="000D592D" w:rsidP="00F668B0">
      <w:pPr>
        <w:pStyle w:val="ListParagraph"/>
        <w:tabs>
          <w:tab w:val="left" w:pos="397"/>
          <w:tab w:val="left" w:pos="851"/>
        </w:tabs>
        <w:autoSpaceDE w:val="0"/>
        <w:autoSpaceDN w:val="0"/>
        <w:adjustRightInd w:val="0"/>
        <w:spacing w:line="320" w:lineRule="exact"/>
        <w:ind w:left="851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1) </w:t>
      </w:r>
      <w:r w:rsidR="003A3F00"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บทคัดย่อ</w:t>
      </w:r>
      <w:r w:rsidR="00230360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 </w:t>
      </w:r>
    </w:p>
    <w:p w14:paraId="46F9B22E" w14:textId="77777777" w:rsidR="00C31E64" w:rsidRPr="00C31E64" w:rsidRDefault="000D592D" w:rsidP="00F668B0">
      <w:pPr>
        <w:pStyle w:val="ListParagraph"/>
        <w:tabs>
          <w:tab w:val="left" w:pos="397"/>
          <w:tab w:val="left" w:pos="851"/>
        </w:tabs>
        <w:autoSpaceDE w:val="0"/>
        <w:autoSpaceDN w:val="0"/>
        <w:adjustRightInd w:val="0"/>
        <w:spacing w:line="320" w:lineRule="exact"/>
        <w:ind w:left="851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2) </w:t>
      </w:r>
      <w:r w:rsidR="003A3F00"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บทความฉบับเต็ม</w:t>
      </w:r>
      <w:r w:rsidR="00230360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 </w:t>
      </w:r>
    </w:p>
    <w:p w14:paraId="74356733" w14:textId="3E015554" w:rsidR="00C31E64" w:rsidRPr="00C31E64" w:rsidRDefault="000D592D" w:rsidP="00F668B0">
      <w:pPr>
        <w:pStyle w:val="ListParagraph"/>
        <w:tabs>
          <w:tab w:val="left" w:pos="397"/>
          <w:tab w:val="left" w:pos="851"/>
        </w:tabs>
        <w:autoSpaceDE w:val="0"/>
        <w:autoSpaceDN w:val="0"/>
        <w:adjustRightInd w:val="0"/>
        <w:spacing w:line="320" w:lineRule="exact"/>
        <w:ind w:left="851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3) </w:t>
      </w:r>
      <w:r w:rsidR="00230360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Presentation </w:t>
      </w:r>
      <w:r w:rsidR="005C3302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Slide </w:t>
      </w:r>
      <w:r w:rsidR="0024389D">
        <w:rPr>
          <w:rFonts w:ascii="TH SarabunPSK" w:eastAsia="Calibri" w:hAnsi="TH SarabunPSK" w:cs="TH SarabunPSK"/>
          <w:sz w:val="32"/>
          <w:szCs w:val="32"/>
          <w:cs/>
          <w:lang w:eastAsia="en-US"/>
        </w:rPr>
        <w:br/>
      </w:r>
      <w:r w:rsidR="0024389D" w:rsidRPr="004F71F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ให้เป็นไปตามตารางหัวข้อและประเด็นการเขียนบทความ และตาม </w:t>
      </w:r>
      <w:r w:rsidR="0024389D" w:rsidRPr="004F71F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Presentation Slide </w:t>
      </w:r>
      <w:r w:rsidR="0024389D" w:rsidRPr="004F71F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ที่กำหนดไว้</w:t>
      </w:r>
    </w:p>
    <w:p w14:paraId="3FC4FD39" w14:textId="77777777" w:rsidR="00AA67CA" w:rsidRDefault="00CA5B58" w:rsidP="00F668B0">
      <w:pPr>
        <w:pStyle w:val="ListParagraph"/>
        <w:tabs>
          <w:tab w:val="left" w:pos="397"/>
          <w:tab w:val="left" w:pos="851"/>
        </w:tabs>
        <w:autoSpaceDE w:val="0"/>
        <w:autoSpaceDN w:val="0"/>
        <w:adjustRightInd w:val="0"/>
        <w:spacing w:line="320" w:lineRule="exact"/>
        <w:ind w:left="851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และ</w:t>
      </w:r>
      <w:r w:rsidR="000D592D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 4) </w:t>
      </w:r>
      <w:r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ทดลองนำเสนอบทความ</w:t>
      </w:r>
      <w:r w:rsidR="003B4433"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ให้คณะกรรมการ</w:t>
      </w:r>
      <w:r w:rsidR="00230360"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ตรวจทาน</w:t>
      </w:r>
      <w:r w:rsidR="00230360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>-</w:t>
      </w:r>
      <w:r w:rsidR="00230360"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ชี้แนะเพื่อยกระดับ</w:t>
      </w:r>
    </w:p>
    <w:p w14:paraId="03334A8E" w14:textId="77777777" w:rsidR="00230360" w:rsidRPr="00C60CE7" w:rsidRDefault="00CA5B58" w:rsidP="00F668B0">
      <w:pPr>
        <w:pStyle w:val="ListParagraph"/>
        <w:numPr>
          <w:ilvl w:val="3"/>
          <w:numId w:val="25"/>
        </w:numPr>
        <w:tabs>
          <w:tab w:val="left" w:pos="397"/>
          <w:tab w:val="left" w:pos="851"/>
        </w:tabs>
        <w:autoSpaceDE w:val="0"/>
        <w:autoSpaceDN w:val="0"/>
        <w:adjustRightInd w:val="0"/>
        <w:spacing w:line="320" w:lineRule="exact"/>
        <w:ind w:left="851" w:hanging="425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ผลงานการนำเสนอจะได้รับการเผยแพร่</w:t>
      </w:r>
      <w:r w:rsidR="00230360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ในเว็บไซต์ของมูลนิธิฯ</w:t>
      </w:r>
    </w:p>
    <w:p w14:paraId="61BFCAB4" w14:textId="77777777" w:rsidR="008C03BC" w:rsidRPr="00C60CE7" w:rsidRDefault="006C5C7A" w:rsidP="008C03BC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before="100" w:line="360" w:lineRule="atLeast"/>
        <w:jc w:val="both"/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คุณลักษณะของผู้สมัคร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บทคัดย่อ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และบทความ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</w:t>
      </w:r>
    </w:p>
    <w:p w14:paraId="15D0402D" w14:textId="3F289CA9" w:rsidR="008C03BC" w:rsidRPr="00C60CE7" w:rsidRDefault="008C03BC" w:rsidP="000D592D">
      <w:pPr>
        <w:tabs>
          <w:tab w:val="left" w:pos="-1800"/>
          <w:tab w:val="left" w:pos="-1620"/>
          <w:tab w:val="left" w:pos="-1440"/>
          <w:tab w:val="left" w:pos="-900"/>
          <w:tab w:val="left" w:pos="709"/>
          <w:tab w:val="left" w:pos="1080"/>
          <w:tab w:val="left" w:pos="2127"/>
          <w:tab w:val="left" w:pos="2552"/>
        </w:tabs>
        <w:autoSpaceDE w:val="0"/>
        <w:autoSpaceDN w:val="0"/>
        <w:adjustRightInd w:val="0"/>
        <w:spacing w:line="270" w:lineRule="atLeast"/>
        <w:ind w:left="2880" w:hanging="2171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en-US"/>
        </w:rPr>
        <w:t>ผู้สมัคร</w:t>
      </w: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en-US"/>
        </w:rPr>
        <w:t>: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6C5C7A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E572AE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1. 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ต้องสมัครในนามองค์กร</w:t>
      </w:r>
      <w:r w:rsidR="000D592D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โดยมีผู้เขียนบทความมากกว่า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1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ท่านได้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5E325D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หรือหาก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สมัครในนามบุคคลจะต้องระบุชื่อองค์กรที่เขียนบทความนั้นได้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14:paraId="713AAE39" w14:textId="77777777" w:rsidR="008C03BC" w:rsidRPr="00C60CE7" w:rsidRDefault="008C03BC" w:rsidP="00332974">
      <w:pPr>
        <w:tabs>
          <w:tab w:val="left" w:pos="-1800"/>
          <w:tab w:val="left" w:pos="-1620"/>
          <w:tab w:val="left" w:pos="-1440"/>
          <w:tab w:val="left" w:pos="-900"/>
          <w:tab w:val="left" w:pos="709"/>
          <w:tab w:val="left" w:pos="1080"/>
          <w:tab w:val="left" w:pos="2127"/>
          <w:tab w:val="left" w:pos="2552"/>
        </w:tabs>
        <w:autoSpaceDE w:val="0"/>
        <w:autoSpaceDN w:val="0"/>
        <w:adjustRightInd w:val="0"/>
        <w:spacing w:line="270" w:lineRule="atLeast"/>
        <w:ind w:left="2880" w:right="-448" w:hanging="2171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3B4433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  <w:t>2.</w:t>
      </w:r>
      <w:r w:rsidR="003B4433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ผู้สมัครจะต้องส่งใบสมัครพร้อมบทคัดย่อเพื่อให้คณะกรรมการพิจารณาในเบื้องต้น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5E325D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br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เมื่อผ่านการพิจารณาบทคัดย่อ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(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Abstract)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แล้วถึงจะส่งบทความฉบับ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เต็ม </w:t>
      </w:r>
      <w:r w:rsidR="0033297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br/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Full Paper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  <w:r w:rsidR="005E325D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ต่อไป</w:t>
      </w:r>
    </w:p>
    <w:p w14:paraId="733AC387" w14:textId="6EAACF39" w:rsidR="008C03BC" w:rsidRPr="00C60CE7" w:rsidRDefault="00556F08" w:rsidP="00230360">
      <w:pPr>
        <w:tabs>
          <w:tab w:val="left" w:pos="-1800"/>
          <w:tab w:val="left" w:pos="-1620"/>
          <w:tab w:val="left" w:pos="-1440"/>
          <w:tab w:val="left" w:pos="-900"/>
          <w:tab w:val="left" w:pos="709"/>
          <w:tab w:val="left" w:pos="1080"/>
          <w:tab w:val="left" w:pos="2127"/>
          <w:tab w:val="left" w:pos="2552"/>
          <w:tab w:val="left" w:pos="2977"/>
        </w:tabs>
        <w:autoSpaceDE w:val="0"/>
        <w:autoSpaceDN w:val="0"/>
        <w:adjustRightInd w:val="0"/>
        <w:spacing w:line="270" w:lineRule="atLeast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บทคัดย่อ</w:t>
      </w:r>
      <w:r w:rsidR="008C03BC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:</w:t>
      </w:r>
      <w:r w:rsidR="006C5C7A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E572AE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จำนวนไม่เกิน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3 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(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ใบสมัคร 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1 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 และ</w:t>
      </w:r>
      <w:r w:rsidR="008C03BC" w:rsidRPr="00C60CE7">
        <w:rPr>
          <w:rFonts w:ascii="TH SarabunPSK" w:hAnsi="TH SarabunPSK" w:cs="TH SarabunPSK"/>
          <w:sz w:val="32"/>
          <w:szCs w:val="32"/>
          <w:cs/>
        </w:rPr>
        <w:t>เนื้อหาโดยย่อ</w:t>
      </w:r>
      <w:r w:rsidR="008C03BC" w:rsidRPr="00C60CE7">
        <w:rPr>
          <w:rFonts w:ascii="TH SarabunPSK" w:hAnsi="TH SarabunPSK" w:cs="TH SarabunPSK"/>
          <w:sz w:val="32"/>
          <w:szCs w:val="32"/>
        </w:rPr>
        <w:t>/</w:t>
      </w:r>
      <w:r w:rsidR="008C03BC" w:rsidRPr="00C60CE7">
        <w:rPr>
          <w:rFonts w:ascii="TH SarabunPSK" w:hAnsi="TH SarabunPSK" w:cs="TH SarabunPSK"/>
          <w:sz w:val="32"/>
          <w:szCs w:val="32"/>
          <w:cs/>
        </w:rPr>
        <w:t>บทสรุปผู้บริหาร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2 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)</w:t>
      </w:r>
    </w:p>
    <w:p w14:paraId="306C17F1" w14:textId="1115CBEF" w:rsidR="008C03BC" w:rsidRPr="00C60CE7" w:rsidRDefault="00230360" w:rsidP="00230360">
      <w:pPr>
        <w:tabs>
          <w:tab w:val="left" w:pos="-5103"/>
          <w:tab w:val="left" w:pos="0"/>
          <w:tab w:val="left" w:pos="709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บทความ</w:t>
      </w:r>
      <w:r w:rsidR="00384770"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ฉบับเต็ม</w:t>
      </w:r>
      <w:r w:rsidR="008C03BC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: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จำนวนไม่เกิน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30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หน้า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(</w:t>
      </w:r>
      <w:r w:rsidR="0038477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ตามหัวข้อและประเด็นที่กำหนดไว้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)</w:t>
      </w:r>
    </w:p>
    <w:p w14:paraId="3DDF42CE" w14:textId="0C3D4A46" w:rsidR="00312806" w:rsidRPr="00C60CE7" w:rsidRDefault="00230360" w:rsidP="00312806">
      <w:pPr>
        <w:tabs>
          <w:tab w:val="left" w:pos="-5103"/>
          <w:tab w:val="left" w:pos="0"/>
          <w:tab w:val="left" w:pos="709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left="2552" w:hanging="216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 w:rsidR="007F60B4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Presentation: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E572A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จัดทำเป็น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Presentation</w:t>
      </w:r>
      <w:r w:rsidR="00332974" w:rsidRPr="00332974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33297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Slide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312806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เป็นไปตามรูปแบบที่กำหนดไว้</w:t>
      </w:r>
    </w:p>
    <w:p w14:paraId="3912B2E7" w14:textId="77777777" w:rsidR="008C03BC" w:rsidRPr="00C60CE7" w:rsidRDefault="00230360" w:rsidP="00312806">
      <w:pPr>
        <w:tabs>
          <w:tab w:val="left" w:pos="-5103"/>
          <w:tab w:val="left" w:pos="0"/>
          <w:tab w:val="left" w:pos="709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left="2552" w:hanging="2160"/>
        <w:jc w:val="both"/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สิทธิพิเศษของผู้นำเสนอบทความ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:</w:t>
      </w:r>
    </w:p>
    <w:p w14:paraId="1D660822" w14:textId="77777777" w:rsidR="007F60B4" w:rsidRPr="00C31E64" w:rsidRDefault="008C03BC" w:rsidP="00CA5B58">
      <w:pPr>
        <w:numPr>
          <w:ilvl w:val="0"/>
          <w:numId w:val="13"/>
        </w:num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 w:right="-448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สามารถเข้าร่วมงานการประชุม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พร้อมผู้ติดตามได้อีก</w:t>
      </w:r>
      <w:r w:rsidR="00CA5B58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2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ท่าน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โดยไม่เสียค่าใช้จ่ายตลอด</w:t>
      </w:r>
      <w:r w:rsidR="00230360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7F60B4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2</w:t>
      </w:r>
      <w:r w:rsidR="007F60B4"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วัน</w:t>
      </w:r>
      <w:r w:rsidR="00CA5B58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AA67CA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br/>
      </w:r>
      <w:r w:rsidR="00CA5B58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(</w:t>
      </w:r>
      <w:r w:rsidR="00CA5B58"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รวมเป็น </w:t>
      </w:r>
      <w:r w:rsidR="00CA5B58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3 </w:t>
      </w:r>
      <w:r w:rsidR="00CA5B58"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ท่านต่อวัน)</w:t>
      </w:r>
      <w:r w:rsidR="00CA5B58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</w:p>
    <w:p w14:paraId="6E52CD60" w14:textId="77777777" w:rsidR="008C03BC" w:rsidRDefault="008C03BC" w:rsidP="00230360">
      <w:p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 w:hanging="418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2.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ได้รับโล่</w:t>
      </w:r>
      <w:r w:rsidR="00F6634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ประกาศ</w:t>
      </w:r>
      <w:r w:rsidR="004A5858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เกียรติคุณ</w:t>
      </w:r>
      <w:r w:rsidR="006671D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สำหรับองค์ก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</w:t>
      </w:r>
      <w:r w:rsidR="004A5858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ที่ส่ง</w:t>
      </w:r>
      <w:r w:rsidR="00AD5518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บทความ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และเกียรติบัตรสำหรับผู้นำเสนอทุกบทความ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14:paraId="367E4F1E" w14:textId="77777777" w:rsidR="00230360" w:rsidRPr="00C60CE7" w:rsidRDefault="00230360" w:rsidP="00F668B0">
      <w:pPr>
        <w:tabs>
          <w:tab w:val="left" w:pos="397"/>
          <w:tab w:val="left" w:pos="720"/>
          <w:tab w:val="left" w:pos="1037"/>
        </w:tabs>
        <w:autoSpaceDE w:val="0"/>
        <w:autoSpaceDN w:val="0"/>
        <w:adjustRightInd w:val="0"/>
        <w:spacing w:before="120"/>
        <w:rPr>
          <w:rFonts w:ascii="TH SarabunPSK" w:eastAsia="Calibri" w:hAnsi="TH SarabunPSK" w:cs="TH SarabunPSK"/>
          <w:color w:val="FF0000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eastAsia="en-US"/>
        </w:rPr>
        <w:t xml:space="preserve">2. </w:t>
      </w:r>
      <w:r w:rsidRPr="00C60CE7"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eastAsia="en-US"/>
        </w:rPr>
        <w:tab/>
      </w:r>
      <w:bookmarkStart w:id="1" w:name="OLE_LINK5"/>
      <w:bookmarkStart w:id="2" w:name="OLE_LINK6"/>
      <w:r w:rsidRPr="00C60CE7"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eastAsia="en-US"/>
        </w:rPr>
        <w:t>TQM-Progressive Learners</w:t>
      </w:r>
      <w:r w:rsidRPr="00C60CE7">
        <w:rPr>
          <w:rFonts w:ascii="TH SarabunPSK" w:eastAsia="Calibri" w:hAnsi="TH SarabunPSK" w:cs="TH SarabunPSK"/>
          <w:color w:val="FF0000"/>
          <w:sz w:val="32"/>
          <w:szCs w:val="32"/>
          <w:lang w:eastAsia="en-US"/>
        </w:rPr>
        <w:t xml:space="preserve"> </w:t>
      </w:r>
      <w:bookmarkEnd w:id="1"/>
      <w:bookmarkEnd w:id="2"/>
    </w:p>
    <w:p w14:paraId="26AE13D5" w14:textId="77777777" w:rsidR="00230360" w:rsidRPr="00C60CE7" w:rsidRDefault="00230360" w:rsidP="00F668B0">
      <w:pPr>
        <w:pStyle w:val="ListParagraph"/>
        <w:numPr>
          <w:ilvl w:val="0"/>
          <w:numId w:val="23"/>
        </w:numPr>
        <w:tabs>
          <w:tab w:val="left" w:pos="-1843"/>
          <w:tab w:val="left" w:pos="397"/>
          <w:tab w:val="left" w:pos="709"/>
        </w:tabs>
        <w:autoSpaceDE w:val="0"/>
        <w:autoSpaceDN w:val="0"/>
        <w:adjustRightInd w:val="0"/>
        <w:spacing w:line="320" w:lineRule="exact"/>
        <w:ind w:left="714" w:hanging="357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ผลงานการปรับปรุงกระบวนการที่ประสงค์จะเข้าร่วมนำเสนอ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เพื่อแบ่งปันความรู้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-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ประสบการณ์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-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แรงบันดาลใจกับผู้อื่น</w:t>
      </w:r>
      <w:r w:rsidR="003A3F00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</w:p>
    <w:p w14:paraId="719060AB" w14:textId="77777777" w:rsidR="0024389D" w:rsidRPr="004F71F0" w:rsidRDefault="00230360" w:rsidP="004F71F0">
      <w:pPr>
        <w:pStyle w:val="ListParagraph"/>
        <w:numPr>
          <w:ilvl w:val="0"/>
          <w:numId w:val="23"/>
        </w:numPr>
        <w:tabs>
          <w:tab w:val="left" w:pos="-1843"/>
          <w:tab w:val="left" w:pos="397"/>
          <w:tab w:val="left" w:pos="709"/>
        </w:tabs>
        <w:autoSpaceDE w:val="0"/>
        <w:autoSpaceDN w:val="0"/>
        <w:adjustRightInd w:val="0"/>
        <w:spacing w:line="320" w:lineRule="exact"/>
        <w:ind w:left="714" w:hanging="357"/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</w:pPr>
      <w:r w:rsidRPr="0024389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ผู้สมัครจะต้องจัดส่ง</w:t>
      </w:r>
    </w:p>
    <w:p w14:paraId="11B2E938" w14:textId="77777777" w:rsidR="0024389D" w:rsidRPr="004F71F0" w:rsidRDefault="0024389D" w:rsidP="004F71F0">
      <w:pPr>
        <w:pStyle w:val="ListParagraph"/>
        <w:tabs>
          <w:tab w:val="left" w:pos="397"/>
          <w:tab w:val="left" w:pos="851"/>
        </w:tabs>
        <w:autoSpaceDE w:val="0"/>
        <w:autoSpaceDN w:val="0"/>
        <w:adjustRightInd w:val="0"/>
        <w:spacing w:line="320" w:lineRule="exact"/>
        <w:ind w:left="851"/>
        <w:rPr>
          <w:rFonts w:ascii="TH SarabunPSK" w:eastAsia="Calibri" w:hAnsi="TH SarabunPSK" w:cs="TH SarabunPSK"/>
          <w:b/>
          <w:bCs/>
          <w:i/>
          <w:iCs/>
          <w:sz w:val="32"/>
          <w:szCs w:val="32"/>
          <w:lang w:eastAsia="en-US"/>
        </w:rPr>
      </w:pPr>
      <w:r w:rsidRPr="004F71F0">
        <w:rPr>
          <w:rFonts w:ascii="TH SarabunPSK" w:eastAsia="Calibri" w:hAnsi="TH SarabunPSK" w:cs="TH SarabunPSK"/>
          <w:b/>
          <w:bCs/>
          <w:i/>
          <w:iCs/>
          <w:sz w:val="32"/>
          <w:szCs w:val="32"/>
          <w:lang w:eastAsia="en-US"/>
        </w:rPr>
        <w:t xml:space="preserve">1) </w:t>
      </w:r>
      <w:r w:rsidRPr="004F71F0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  <w:lang w:eastAsia="en-US"/>
        </w:rPr>
        <w:t>บทคัดย่อ</w:t>
      </w:r>
      <w:r w:rsidRPr="004F71F0">
        <w:rPr>
          <w:rFonts w:ascii="TH SarabunPSK" w:eastAsia="Calibri" w:hAnsi="TH SarabunPSK" w:cs="TH SarabunPSK"/>
          <w:b/>
          <w:bCs/>
          <w:i/>
          <w:iCs/>
          <w:sz w:val="32"/>
          <w:szCs w:val="32"/>
          <w:lang w:eastAsia="en-US"/>
        </w:rPr>
        <w:t xml:space="preserve"> </w:t>
      </w:r>
    </w:p>
    <w:p w14:paraId="64BDC178" w14:textId="3078D34C" w:rsidR="0024389D" w:rsidRPr="004F71F0" w:rsidRDefault="0024389D" w:rsidP="004F71F0">
      <w:pPr>
        <w:pStyle w:val="ListParagraph"/>
        <w:tabs>
          <w:tab w:val="left" w:pos="397"/>
          <w:tab w:val="left" w:pos="851"/>
        </w:tabs>
        <w:autoSpaceDE w:val="0"/>
        <w:autoSpaceDN w:val="0"/>
        <w:adjustRightInd w:val="0"/>
        <w:spacing w:line="320" w:lineRule="exact"/>
        <w:ind w:left="851"/>
        <w:rPr>
          <w:rFonts w:ascii="TH SarabunPSK" w:eastAsia="Calibri" w:hAnsi="TH SarabunPSK" w:cs="TH SarabunPSK"/>
          <w:b/>
          <w:bCs/>
          <w:i/>
          <w:iCs/>
          <w:sz w:val="32"/>
          <w:szCs w:val="32"/>
          <w:lang w:eastAsia="en-US"/>
        </w:rPr>
      </w:pPr>
      <w:r w:rsidRPr="004F71F0">
        <w:rPr>
          <w:rFonts w:ascii="TH SarabunPSK" w:eastAsia="Calibri" w:hAnsi="TH SarabunPSK" w:cs="TH SarabunPSK"/>
          <w:b/>
          <w:bCs/>
          <w:i/>
          <w:iCs/>
          <w:sz w:val="32"/>
          <w:szCs w:val="32"/>
          <w:lang w:eastAsia="en-US"/>
        </w:rPr>
        <w:t>2) Presentation Slide</w:t>
      </w:r>
    </w:p>
    <w:p w14:paraId="264EE08E" w14:textId="77777777" w:rsidR="0024389D" w:rsidRPr="004F71F0" w:rsidRDefault="0024389D" w:rsidP="0024389D">
      <w:pPr>
        <w:pStyle w:val="ListParagraph"/>
        <w:tabs>
          <w:tab w:val="left" w:pos="397"/>
          <w:tab w:val="left" w:pos="851"/>
        </w:tabs>
        <w:autoSpaceDE w:val="0"/>
        <w:autoSpaceDN w:val="0"/>
        <w:adjustRightInd w:val="0"/>
        <w:spacing w:line="320" w:lineRule="exact"/>
        <w:ind w:left="851"/>
        <w:rPr>
          <w:rFonts w:ascii="TH SarabunPSK" w:eastAsia="Calibri" w:hAnsi="TH SarabunPSK" w:cs="TH SarabunPSK"/>
          <w:b/>
          <w:bCs/>
          <w:i/>
          <w:iCs/>
          <w:sz w:val="32"/>
          <w:szCs w:val="32"/>
          <w:lang w:eastAsia="en-US"/>
        </w:rPr>
      </w:pPr>
      <w:r w:rsidRPr="004F71F0">
        <w:rPr>
          <w:rFonts w:ascii="TH SarabunPSK" w:eastAsia="Calibri" w:hAnsi="TH SarabunPSK" w:cs="TH SarabunPSK"/>
          <w:i/>
          <w:iCs/>
          <w:sz w:val="32"/>
          <w:szCs w:val="32"/>
          <w:cs/>
          <w:lang w:eastAsia="en-US"/>
        </w:rPr>
        <w:t xml:space="preserve">ให้เป็นไปตามตารางหัวข้อและประเด็นการเขียนบทความ และตาม </w:t>
      </w:r>
      <w:r w:rsidRPr="004F71F0">
        <w:rPr>
          <w:rFonts w:ascii="TH SarabunPSK" w:eastAsia="Calibri" w:hAnsi="TH SarabunPSK" w:cs="TH SarabunPSK"/>
          <w:i/>
          <w:iCs/>
          <w:sz w:val="32"/>
          <w:szCs w:val="32"/>
          <w:lang w:eastAsia="en-US"/>
        </w:rPr>
        <w:t xml:space="preserve">Presentation Slide </w:t>
      </w:r>
      <w:r w:rsidRPr="004F71F0">
        <w:rPr>
          <w:rFonts w:ascii="TH SarabunPSK" w:eastAsia="Calibri" w:hAnsi="TH SarabunPSK" w:cs="TH SarabunPSK"/>
          <w:i/>
          <w:iCs/>
          <w:sz w:val="32"/>
          <w:szCs w:val="32"/>
          <w:cs/>
          <w:lang w:eastAsia="en-US"/>
        </w:rPr>
        <w:t>ที่กำหนดไว้</w:t>
      </w:r>
    </w:p>
    <w:p w14:paraId="5EB4077C" w14:textId="59550933" w:rsidR="0024389D" w:rsidRPr="004F71F0" w:rsidRDefault="0024389D" w:rsidP="004F71F0">
      <w:pPr>
        <w:pStyle w:val="ListParagraph"/>
        <w:tabs>
          <w:tab w:val="left" w:pos="397"/>
          <w:tab w:val="left" w:pos="851"/>
        </w:tabs>
        <w:autoSpaceDE w:val="0"/>
        <w:autoSpaceDN w:val="0"/>
        <w:adjustRightInd w:val="0"/>
        <w:spacing w:line="320" w:lineRule="exact"/>
        <w:ind w:left="851"/>
        <w:rPr>
          <w:rFonts w:ascii="TH SarabunPSK" w:eastAsia="Calibri" w:hAnsi="TH SarabunPSK" w:cs="TH SarabunPSK"/>
          <w:b/>
          <w:bCs/>
          <w:i/>
          <w:iCs/>
          <w:sz w:val="32"/>
          <w:szCs w:val="32"/>
          <w:lang w:eastAsia="en-US"/>
        </w:rPr>
      </w:pPr>
      <w:r w:rsidRPr="004F71F0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  <w:lang w:eastAsia="en-US"/>
        </w:rPr>
        <w:t>และ</w:t>
      </w:r>
      <w:r w:rsidRPr="004F71F0">
        <w:rPr>
          <w:rFonts w:ascii="TH SarabunPSK" w:eastAsia="Calibri" w:hAnsi="TH SarabunPSK" w:cs="TH SarabunPSK"/>
          <w:b/>
          <w:bCs/>
          <w:i/>
          <w:iCs/>
          <w:sz w:val="32"/>
          <w:szCs w:val="32"/>
          <w:lang w:eastAsia="en-US"/>
        </w:rPr>
        <w:t xml:space="preserve"> 3) </w:t>
      </w:r>
      <w:r w:rsidRPr="004F71F0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  <w:lang w:eastAsia="en-US"/>
        </w:rPr>
        <w:t>ทดลองนำเสนอบทความให้คณะกรรมการตรวจทาน</w:t>
      </w:r>
      <w:r w:rsidRPr="004F71F0">
        <w:rPr>
          <w:rFonts w:ascii="TH SarabunPSK" w:eastAsia="Calibri" w:hAnsi="TH SarabunPSK" w:cs="TH SarabunPSK"/>
          <w:b/>
          <w:bCs/>
          <w:i/>
          <w:iCs/>
          <w:sz w:val="32"/>
          <w:szCs w:val="32"/>
          <w:lang w:eastAsia="en-US"/>
        </w:rPr>
        <w:t>-</w:t>
      </w:r>
      <w:r w:rsidRPr="004F71F0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  <w:lang w:eastAsia="en-US"/>
        </w:rPr>
        <w:t>ชี้แนะเพื่อยกระดับ</w:t>
      </w:r>
    </w:p>
    <w:p w14:paraId="2BDDF976" w14:textId="77777777" w:rsidR="00230360" w:rsidRPr="00C60CE7" w:rsidRDefault="003A3F00" w:rsidP="00F668B0">
      <w:pPr>
        <w:pStyle w:val="ListParagraph"/>
        <w:numPr>
          <w:ilvl w:val="0"/>
          <w:numId w:val="23"/>
        </w:numPr>
        <w:tabs>
          <w:tab w:val="left" w:pos="-1843"/>
          <w:tab w:val="left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ผลงานการนำเสนอจะได้รับการเผยแพร่ในเว็บไซต์ของมูลนิธิฯ</w:t>
      </w:r>
    </w:p>
    <w:p w14:paraId="1522AAB9" w14:textId="77777777" w:rsidR="007F60B4" w:rsidRPr="00C60CE7" w:rsidRDefault="00AA67CA" w:rsidP="00230360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before="100" w:line="360" w:lineRule="atLeast"/>
        <w:jc w:val="both"/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</w:pPr>
      <w:r w:rsidRPr="00AA67CA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ab/>
      </w:r>
      <w:r w:rsidRPr="00AA67CA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ab/>
      </w:r>
      <w:r w:rsidR="007F60B4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คุณลักษณะของผู้สมัคร</w:t>
      </w:r>
      <w:r w:rsidR="007F60B4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</w:t>
      </w:r>
      <w:r w:rsidR="007F60B4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บทคัดย่อ</w:t>
      </w:r>
    </w:p>
    <w:p w14:paraId="6DFC42C3" w14:textId="140ECA40" w:rsidR="007F60B4" w:rsidRDefault="007F60B4" w:rsidP="00B57E06">
      <w:pPr>
        <w:tabs>
          <w:tab w:val="left" w:pos="-1800"/>
          <w:tab w:val="left" w:pos="-1620"/>
          <w:tab w:val="left" w:pos="-1440"/>
          <w:tab w:val="left" w:pos="-900"/>
          <w:tab w:val="left" w:pos="709"/>
          <w:tab w:val="left" w:pos="1080"/>
          <w:tab w:val="left" w:pos="2127"/>
          <w:tab w:val="left" w:pos="2552"/>
          <w:tab w:val="left" w:pos="2977"/>
        </w:tabs>
        <w:autoSpaceDE w:val="0"/>
        <w:autoSpaceDN w:val="0"/>
        <w:adjustRightInd w:val="0"/>
        <w:spacing w:line="270" w:lineRule="atLeast"/>
        <w:ind w:left="2552" w:hanging="1843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en-US"/>
        </w:rPr>
        <w:t>ผู้สมัคร</w:t>
      </w: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en-US"/>
        </w:rPr>
        <w:t>: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E3509C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ต้องสมัครในนามองค์กร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โดยมีผู้เขียนบทความมากกว่า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1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ท่านได้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หรือหาก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สมัครในนามบุคคล</w:t>
      </w:r>
      <w:r w:rsidR="005E325D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จะต้องระบุชื่อองค์กรที่เขียนบทความนั้นได้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14:paraId="019A1E97" w14:textId="3723D6F6" w:rsidR="007F60B4" w:rsidRPr="00C60CE7" w:rsidRDefault="00230360" w:rsidP="00230360">
      <w:pPr>
        <w:tabs>
          <w:tab w:val="left" w:pos="-5103"/>
          <w:tab w:val="left" w:pos="709"/>
          <w:tab w:val="left" w:pos="1080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hanging="1425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="007F60B4"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บทคัดย่อ</w:t>
      </w:r>
      <w:r w:rsidR="007F60B4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: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E3509C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จำนวนไม่เกิน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3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(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ใบสมัคร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1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 และ</w:t>
      </w:r>
      <w:r w:rsidR="007F60B4" w:rsidRPr="00C60CE7">
        <w:rPr>
          <w:rFonts w:ascii="TH SarabunPSK" w:hAnsi="TH SarabunPSK" w:cs="TH SarabunPSK"/>
          <w:sz w:val="32"/>
          <w:szCs w:val="32"/>
          <w:cs/>
        </w:rPr>
        <w:t>เนื้อหาโดยย่อ</w:t>
      </w:r>
      <w:r w:rsidR="007F60B4" w:rsidRPr="00C60CE7">
        <w:rPr>
          <w:rFonts w:ascii="TH SarabunPSK" w:hAnsi="TH SarabunPSK" w:cs="TH SarabunPSK"/>
          <w:sz w:val="32"/>
          <w:szCs w:val="32"/>
        </w:rPr>
        <w:t>/</w:t>
      </w:r>
      <w:r w:rsidR="007F60B4" w:rsidRPr="00C60CE7">
        <w:rPr>
          <w:rFonts w:ascii="TH SarabunPSK" w:hAnsi="TH SarabunPSK" w:cs="TH SarabunPSK"/>
          <w:sz w:val="32"/>
          <w:szCs w:val="32"/>
          <w:cs/>
        </w:rPr>
        <w:t>บทสรุปผู้บริหาร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2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)</w:t>
      </w:r>
    </w:p>
    <w:p w14:paraId="22B9931B" w14:textId="47FEFD76" w:rsidR="003A5C58" w:rsidRDefault="007F60B4" w:rsidP="00E83157">
      <w:pPr>
        <w:tabs>
          <w:tab w:val="left" w:pos="-5103"/>
          <w:tab w:val="left" w:pos="709"/>
          <w:tab w:val="left" w:pos="1080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hanging="1425"/>
        <w:jc w:val="both"/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="00230360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Presentation: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E3509C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จัดทำเป็น 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Presentation </w:t>
      </w:r>
      <w:r w:rsidR="005C3302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Slide</w:t>
      </w:r>
      <w:r w:rsidR="005C3302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="005C3302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เป็นไปตามรูปแบบที่กำหนดไว้</w:t>
      </w:r>
    </w:p>
    <w:p w14:paraId="444D2ABE" w14:textId="77777777" w:rsidR="007F60B4" w:rsidRPr="00C60CE7" w:rsidRDefault="007F60B4" w:rsidP="003A5C58">
      <w:pPr>
        <w:tabs>
          <w:tab w:val="left" w:pos="-5103"/>
          <w:tab w:val="left" w:pos="709"/>
          <w:tab w:val="left" w:pos="1080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firstLine="709"/>
        <w:jc w:val="both"/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สิทธิพิเศษของผู้นำเสนอบทความ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:</w:t>
      </w:r>
    </w:p>
    <w:p w14:paraId="5F6D987F" w14:textId="77777777" w:rsidR="00F66341" w:rsidRPr="00C31E64" w:rsidRDefault="007F60B4" w:rsidP="00AA67CA">
      <w:pPr>
        <w:numPr>
          <w:ilvl w:val="0"/>
          <w:numId w:val="14"/>
        </w:num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สามารถเข้าร่วมงานการประชุม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พร้อมผู้ติดตามได้อีก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4A0898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1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ท่าน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โดยไม่เสียค่าใช้จ่ายตลอด</w:t>
      </w:r>
      <w:r w:rsidR="005E325D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2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วัน</w:t>
      </w:r>
      <w:r w:rsidR="00F66341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AA67CA">
        <w:rPr>
          <w:rFonts w:ascii="TH SarabunPSK" w:eastAsia="Times New Roman" w:hAnsi="TH SarabunPSK" w:cs="TH SarabunPSK"/>
          <w:sz w:val="32"/>
          <w:szCs w:val="32"/>
          <w:lang w:eastAsia="en-US"/>
        </w:rPr>
        <w:br/>
      </w:r>
      <w:r w:rsidR="00F66341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(</w:t>
      </w:r>
      <w:r w:rsidR="00F66341"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รวมเป็น </w:t>
      </w:r>
      <w:r w:rsidR="00F66341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2</w:t>
      </w:r>
      <w:r w:rsidR="00F66341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F66341"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ท่านต่อวัน)</w:t>
      </w:r>
      <w:r w:rsidR="00F66341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</w:p>
    <w:p w14:paraId="0A801DA7" w14:textId="77777777" w:rsidR="004130BD" w:rsidRPr="00F66341" w:rsidRDefault="005E325D" w:rsidP="00AD2C2E">
      <w:pPr>
        <w:numPr>
          <w:ilvl w:val="0"/>
          <w:numId w:val="14"/>
        </w:num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FA4D85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F66341" w:rsidRPr="00F6634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ได้รับโล่ประกาศเกียรติคุณสำหรับองค์กรที่ส่งบทความ</w:t>
      </w:r>
      <w:r w:rsidR="00F66341" w:rsidRPr="00F6634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="00F66341" w:rsidRPr="00F6634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และเกียรติบัตรสำหรับผู้นำเสนอทุกบทความ</w:t>
      </w:r>
    </w:p>
    <w:p w14:paraId="6FFE3727" w14:textId="77777777" w:rsidR="00F66341" w:rsidRDefault="00F66341" w:rsidP="005E325D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</w:p>
    <w:p w14:paraId="0696C8CF" w14:textId="77777777" w:rsidR="005E325D" w:rsidRPr="00C60CE7" w:rsidRDefault="00556F08" w:rsidP="005E325D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i/>
          <w:iCs/>
          <w:sz w:val="28"/>
          <w:lang w:eastAsia="en-US"/>
        </w:rPr>
      </w:pPr>
      <w:r w:rsidRPr="00C60CE7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C60CE7">
        <w:rPr>
          <w:rFonts w:ascii="TH SarabunPSK" w:hAnsi="TH SarabunPSK" w:cs="TH SarabunPSK"/>
          <w:b/>
          <w:bCs/>
          <w:sz w:val="28"/>
          <w:cs/>
        </w:rPr>
        <w:tab/>
      </w:r>
      <w:r w:rsidR="005E325D" w:rsidRPr="00C60CE7">
        <w:rPr>
          <w:rFonts w:ascii="TH SarabunPSK" w:hAnsi="TH SarabunPSK" w:cs="TH SarabunPSK"/>
          <w:i/>
          <w:iCs/>
          <w:sz w:val="28"/>
        </w:rPr>
        <w:t xml:space="preserve">1. </w:t>
      </w:r>
      <w:r w:rsidRPr="00C60CE7">
        <w:rPr>
          <w:rFonts w:ascii="TH SarabunPSK" w:hAnsi="TH SarabunPSK" w:cs="TH SarabunPSK"/>
          <w:i/>
          <w:iCs/>
          <w:sz w:val="28"/>
          <w:cs/>
        </w:rPr>
        <w:t>กรณีบทความมีมากกว่าช่วงเวลาที่นำเสนอ มูลนิธิฯ ขอสงวนสิทธิ์ในการคัดเลือก</w:t>
      </w:r>
      <w:r w:rsidR="006671DC" w:rsidRPr="00C60CE7">
        <w:rPr>
          <w:rFonts w:ascii="TH SarabunPSK" w:hAnsi="TH SarabunPSK" w:cs="TH SarabunPSK"/>
          <w:i/>
          <w:iCs/>
          <w:sz w:val="28"/>
          <w:cs/>
        </w:rPr>
        <w:t>บทความ</w:t>
      </w:r>
      <w:r w:rsidRPr="00C60CE7">
        <w:rPr>
          <w:rFonts w:ascii="TH SarabunPSK" w:hAnsi="TH SarabunPSK" w:cs="TH SarabunPSK"/>
          <w:i/>
          <w:iCs/>
          <w:sz w:val="28"/>
          <w:cs/>
        </w:rPr>
        <w:t>เพื่อนำเสนอ</w:t>
      </w:r>
    </w:p>
    <w:p w14:paraId="61A26791" w14:textId="77777777" w:rsidR="007C5464" w:rsidRDefault="005E325D" w:rsidP="007C5464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i/>
          <w:iCs/>
          <w:sz w:val="28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sz w:val="28"/>
          <w:lang w:eastAsia="en-US"/>
        </w:rPr>
        <w:tab/>
        <w:t>2.</w:t>
      </w:r>
      <w:r w:rsidR="007C5464">
        <w:rPr>
          <w:rFonts w:ascii="TH SarabunPSK" w:eastAsia="Times New Roman" w:hAnsi="TH SarabunPSK" w:cs="TH SarabunPSK" w:hint="cs"/>
          <w:i/>
          <w:iCs/>
          <w:sz w:val="28"/>
          <w:cs/>
          <w:lang w:eastAsia="en-US"/>
        </w:rPr>
        <w:t xml:space="preserve"> </w:t>
      </w:r>
      <w:r w:rsidR="007C5464"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 xml:space="preserve">การจัดทำ </w:t>
      </w:r>
      <w:r w:rsidR="007C5464" w:rsidRPr="00C60CE7">
        <w:rPr>
          <w:rFonts w:ascii="TH SarabunPSK" w:eastAsia="Times New Roman" w:hAnsi="TH SarabunPSK" w:cs="TH SarabunPSK"/>
          <w:i/>
          <w:iCs/>
          <w:sz w:val="28"/>
          <w:lang w:eastAsia="en-US"/>
        </w:rPr>
        <w:t xml:space="preserve">Presentation </w:t>
      </w:r>
      <w:r w:rsidR="00AA67CA" w:rsidRPr="00C60CE7">
        <w:rPr>
          <w:rFonts w:ascii="TH SarabunPSK" w:eastAsia="Times New Roman" w:hAnsi="TH SarabunPSK" w:cs="TH SarabunPSK"/>
          <w:i/>
          <w:iCs/>
          <w:sz w:val="28"/>
          <w:lang w:eastAsia="en-US"/>
        </w:rPr>
        <w:t>Slide</w:t>
      </w:r>
      <w:r w:rsidR="00AA67CA"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 xml:space="preserve"> </w:t>
      </w:r>
      <w:r w:rsidR="007C5464"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>เนื้อหาจะต้องสอดคล้องและตรงกันกับรายละเอียดของบทความ</w:t>
      </w:r>
    </w:p>
    <w:p w14:paraId="2E6C129F" w14:textId="77777777" w:rsidR="007C5464" w:rsidRPr="00C60CE7" w:rsidRDefault="005E325D" w:rsidP="007C5464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i/>
          <w:iCs/>
          <w:sz w:val="28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ab/>
      </w:r>
      <w:r w:rsidRPr="00C60CE7">
        <w:rPr>
          <w:rFonts w:ascii="TH SarabunPSK" w:eastAsia="Times New Roman" w:hAnsi="TH SarabunPSK" w:cs="TH SarabunPSK"/>
          <w:i/>
          <w:iCs/>
          <w:sz w:val="28"/>
          <w:lang w:eastAsia="en-US"/>
        </w:rPr>
        <w:t>3.</w:t>
      </w:r>
      <w:r w:rsidR="007C5464">
        <w:rPr>
          <w:rFonts w:ascii="TH SarabunPSK" w:eastAsia="Times New Roman" w:hAnsi="TH SarabunPSK" w:cs="TH SarabunPSK"/>
          <w:i/>
          <w:iCs/>
          <w:sz w:val="28"/>
          <w:lang w:eastAsia="en-US"/>
        </w:rPr>
        <w:t xml:space="preserve"> </w:t>
      </w:r>
      <w:r w:rsidR="007C5464"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>มูลนิธิฯ</w:t>
      </w:r>
      <w:r w:rsidR="007C5464" w:rsidRPr="00C60CE7">
        <w:rPr>
          <w:rFonts w:ascii="TH SarabunPSK" w:eastAsia="Times New Roman" w:hAnsi="TH SarabunPSK" w:cs="TH SarabunPSK"/>
          <w:i/>
          <w:iCs/>
          <w:sz w:val="28"/>
          <w:lang w:eastAsia="en-US"/>
        </w:rPr>
        <w:t xml:space="preserve"> </w:t>
      </w:r>
      <w:r w:rsidR="007C5464"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 xml:space="preserve">มีสิทธิ์นำบทความและเอกสารที่ใช้ในการนำเสนอในงานไปเผยแพร่เพื่อประโยชน์ต่อสาธารณะ </w:t>
      </w:r>
    </w:p>
    <w:p w14:paraId="03133BA7" w14:textId="77777777" w:rsidR="007C5464" w:rsidRPr="000B1470" w:rsidRDefault="007C5464" w:rsidP="005E325D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i/>
          <w:iCs/>
          <w:sz w:val="4"/>
          <w:szCs w:val="4"/>
          <w:lang w:eastAsia="en-US"/>
        </w:rPr>
      </w:pPr>
    </w:p>
    <w:p w14:paraId="13E419A3" w14:textId="77777777" w:rsidR="00357AB8" w:rsidRPr="00A43C8E" w:rsidRDefault="00357AB8" w:rsidP="008C03BC">
      <w:pPr>
        <w:pStyle w:val="Default"/>
        <w:ind w:right="2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30B83CE3" w14:textId="77777777" w:rsidR="00117522" w:rsidRPr="00C60CE7" w:rsidRDefault="00117522" w:rsidP="00C60CE7">
      <w:pPr>
        <w:pStyle w:val="Default"/>
        <w:ind w:right="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8234B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กำหนดการ</w:t>
      </w:r>
      <w:r w:rsidRPr="008234B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 xml:space="preserve"> </w:t>
      </w:r>
      <w:r w:rsidRPr="008234B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ขั้</w:t>
      </w: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นตอนการสมัคร</w:t>
      </w: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 xml:space="preserve"> </w:t>
      </w: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การพิจารณา</w:t>
      </w: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 xml:space="preserve"> </w:t>
      </w: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และการนำเสนอบทความ</w:t>
      </w:r>
    </w:p>
    <w:p w14:paraId="2704A390" w14:textId="77777777" w:rsidR="002B59B9" w:rsidRPr="00770B4F" w:rsidRDefault="002B59B9" w:rsidP="002B59B9">
      <w:pPr>
        <w:pStyle w:val="Default"/>
        <w:ind w:right="20"/>
        <w:rPr>
          <w:rFonts w:ascii="TH SarabunPSK" w:hAnsi="TH SarabunPSK" w:cs="TH SarabunPSK"/>
          <w:b/>
          <w:bCs/>
          <w:color w:val="FF0000"/>
          <w:sz w:val="16"/>
          <w:szCs w:val="16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4252"/>
        <w:gridCol w:w="1701"/>
        <w:gridCol w:w="1956"/>
      </w:tblGrid>
      <w:tr w:rsidR="002B59B9" w:rsidRPr="002D729B" w14:paraId="7315CB86" w14:textId="77777777" w:rsidTr="002B59B9">
        <w:trPr>
          <w:trHeight w:val="250"/>
        </w:trPr>
        <w:tc>
          <w:tcPr>
            <w:tcW w:w="1872" w:type="dxa"/>
          </w:tcPr>
          <w:p w14:paraId="78038FA5" w14:textId="77777777" w:rsidR="002B59B9" w:rsidRPr="002D729B" w:rsidRDefault="002B59B9" w:rsidP="002B59B9">
            <w:pPr>
              <w:pStyle w:val="Default"/>
              <w:tabs>
                <w:tab w:val="left" w:pos="1980"/>
              </w:tabs>
              <w:ind w:right="20" w:firstLine="72"/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2" w:type="dxa"/>
          </w:tcPr>
          <w:p w14:paraId="3BAA9FF5" w14:textId="77777777" w:rsidR="002B59B9" w:rsidRPr="002D729B" w:rsidRDefault="002B59B9" w:rsidP="002B59B9">
            <w:pPr>
              <w:pStyle w:val="Default"/>
              <w:tabs>
                <w:tab w:val="left" w:pos="1980"/>
              </w:tabs>
              <w:ind w:left="72" w:right="20"/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รายละเอียดการดำเนินการ</w:t>
            </w:r>
          </w:p>
        </w:tc>
        <w:tc>
          <w:tcPr>
            <w:tcW w:w="1701" w:type="dxa"/>
          </w:tcPr>
          <w:p w14:paraId="1BC74CF4" w14:textId="77777777" w:rsidR="002B59B9" w:rsidRPr="002D729B" w:rsidRDefault="002B59B9" w:rsidP="002B59B9">
            <w:pPr>
              <w:pStyle w:val="Default"/>
              <w:tabs>
                <w:tab w:val="left" w:pos="1980"/>
              </w:tabs>
              <w:ind w:left="72" w:right="2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TQM-Best Practices</w:t>
            </w:r>
          </w:p>
        </w:tc>
        <w:tc>
          <w:tcPr>
            <w:tcW w:w="1956" w:type="dxa"/>
          </w:tcPr>
          <w:p w14:paraId="47DFE30A" w14:textId="77777777" w:rsidR="002B59B9" w:rsidRPr="002D729B" w:rsidRDefault="002B59B9" w:rsidP="002B59B9">
            <w:pPr>
              <w:pStyle w:val="Default"/>
              <w:tabs>
                <w:tab w:val="left" w:pos="1980"/>
              </w:tabs>
              <w:ind w:left="72" w:right="20"/>
              <w:jc w:val="center"/>
              <w:rPr>
                <w:rFonts w:ascii="TH SarabunPSK" w:hAnsi="TH SarabunPSK" w:cs="TH SarabunPSK"/>
                <w:b/>
                <w:bCs/>
                <w:color w:val="1F497D"/>
                <w:sz w:val="30"/>
                <w:szCs w:val="30"/>
                <w:cs/>
              </w:rPr>
            </w:pPr>
            <w:r w:rsidRPr="002D729B">
              <w:rPr>
                <w:rFonts w:ascii="TH SarabunPSK" w:eastAsia="Calibri" w:hAnsi="TH SarabunPSK" w:cs="TH SarabunPSK"/>
                <w:b/>
                <w:bCs/>
                <w:color w:val="1F497D"/>
                <w:sz w:val="30"/>
                <w:szCs w:val="30"/>
              </w:rPr>
              <w:t>TQM-Progressive Learners</w:t>
            </w:r>
          </w:p>
        </w:tc>
      </w:tr>
      <w:tr w:rsidR="002B59B9" w:rsidRPr="002D729B" w14:paraId="2E879133" w14:textId="77777777" w:rsidTr="002B59B9">
        <w:trPr>
          <w:trHeight w:val="368"/>
        </w:trPr>
        <w:tc>
          <w:tcPr>
            <w:tcW w:w="1872" w:type="dxa"/>
          </w:tcPr>
          <w:p w14:paraId="262DCC2B" w14:textId="77777777" w:rsidR="002B59B9" w:rsidRPr="002D729B" w:rsidRDefault="002B59B9" w:rsidP="003A5C58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>ภายใน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234B4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3A5C58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234B4">
              <w:rPr>
                <w:rFonts w:ascii="TH SarabunPSK" w:hAnsi="TH SarabunPSK" w:cs="TH SarabunPSK" w:hint="cs"/>
                <w:sz w:val="30"/>
                <w:szCs w:val="30"/>
                <w:cs/>
              </w:rPr>
              <w:t>เม.ย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3A5C5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252" w:type="dxa"/>
          </w:tcPr>
          <w:p w14:paraId="45FE4418" w14:textId="77777777"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ส่งใบสมัครพร้อมบทคัดย่อ</w:t>
            </w:r>
            <w:r w:rsidRPr="002D72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(</w:t>
            </w:r>
            <w:r w:rsidRPr="002D729B">
              <w:rPr>
                <w:rFonts w:ascii="TH SarabunPSK" w:hAnsi="TH SarabunPSK" w:cs="TH SarabunPSK"/>
                <w:color w:val="000000"/>
                <w:sz w:val="30"/>
                <w:szCs w:val="30"/>
              </w:rPr>
              <w:t>Abstract)</w:t>
            </w:r>
          </w:p>
        </w:tc>
        <w:tc>
          <w:tcPr>
            <w:tcW w:w="1701" w:type="dxa"/>
          </w:tcPr>
          <w:p w14:paraId="46872895" w14:textId="77777777"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114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14:paraId="4A2CAA21" w14:textId="77777777"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70C0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</w:tc>
      </w:tr>
      <w:tr w:rsidR="002B59B9" w:rsidRPr="002D729B" w14:paraId="7113B50F" w14:textId="77777777" w:rsidTr="002B59B9">
        <w:trPr>
          <w:trHeight w:val="401"/>
        </w:trPr>
        <w:tc>
          <w:tcPr>
            <w:tcW w:w="1872" w:type="dxa"/>
          </w:tcPr>
          <w:p w14:paraId="21DA29DF" w14:textId="77777777" w:rsidR="002B59B9" w:rsidRPr="002D729B" w:rsidRDefault="003A5C58" w:rsidP="008234B4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 เม.ย. 63</w:t>
            </w:r>
          </w:p>
        </w:tc>
        <w:tc>
          <w:tcPr>
            <w:tcW w:w="4252" w:type="dxa"/>
          </w:tcPr>
          <w:p w14:paraId="49850968" w14:textId="77777777" w:rsidR="002B59B9" w:rsidRPr="002D729B" w:rsidRDefault="002B59B9" w:rsidP="002B59B9">
            <w:pPr>
              <w:tabs>
                <w:tab w:val="left" w:pos="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กรรมการแจ้งผลการพิจารณาบทคัดย่อ</w:t>
            </w:r>
          </w:p>
        </w:tc>
        <w:tc>
          <w:tcPr>
            <w:tcW w:w="1701" w:type="dxa"/>
          </w:tcPr>
          <w:p w14:paraId="0FC6B9DE" w14:textId="77777777"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114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14:paraId="55D54061" w14:textId="77777777"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1F497D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</w:tc>
      </w:tr>
      <w:tr w:rsidR="002B59B9" w:rsidRPr="002D729B" w14:paraId="5D5E5D67" w14:textId="77777777" w:rsidTr="002B59B9">
        <w:trPr>
          <w:trHeight w:val="407"/>
        </w:trPr>
        <w:tc>
          <w:tcPr>
            <w:tcW w:w="1872" w:type="dxa"/>
          </w:tcPr>
          <w:p w14:paraId="1C15E8E7" w14:textId="77777777" w:rsidR="002B59B9" w:rsidRPr="002D729B" w:rsidRDefault="002B59B9" w:rsidP="003A5C58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ภายใน </w:t>
            </w:r>
            <w:r w:rsidR="003A5C5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 xml:space="preserve">31 </w:t>
            </w:r>
            <w:r w:rsidR="003A5C5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พ.ค. 63</w:t>
            </w:r>
          </w:p>
        </w:tc>
        <w:tc>
          <w:tcPr>
            <w:tcW w:w="4252" w:type="dxa"/>
          </w:tcPr>
          <w:p w14:paraId="0F94A17D" w14:textId="77777777" w:rsidR="002B59B9" w:rsidRDefault="002B59B9" w:rsidP="002B59B9">
            <w:pPr>
              <w:pStyle w:val="Default"/>
              <w:ind w:left="72" w:right="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265F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TQM-Best Practices</w:t>
            </w:r>
            <w:r w:rsidRPr="00464E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>จัดส่งบทความฉบับเต็ม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65FB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265FBC">
              <w:rPr>
                <w:rFonts w:ascii="TH SarabunPSK" w:hAnsi="TH SarabunPSK" w:cs="TH SarabunPSK"/>
                <w:sz w:val="30"/>
                <w:szCs w:val="30"/>
              </w:rPr>
              <w:t xml:space="preserve">Full Paper) 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>Presentation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>Slide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14:paraId="5403FB65" w14:textId="77777777" w:rsidR="002B59B9" w:rsidRPr="002D729B" w:rsidRDefault="002B59B9" w:rsidP="002B59B9">
            <w:pPr>
              <w:pStyle w:val="Default"/>
              <w:ind w:left="72" w:right="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265F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TQM-Progressive Learners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64E6B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จัดส่ง</w:t>
            </w:r>
            <w:r w:rsidRPr="00464E6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64E6B">
              <w:rPr>
                <w:rFonts w:ascii="TH SarabunPSK" w:hAnsi="TH SarabunPSK" w:cs="TH SarabunPSK"/>
                <w:sz w:val="30"/>
                <w:szCs w:val="30"/>
              </w:rPr>
              <w:t xml:space="preserve">Presentation Slide  </w:t>
            </w:r>
            <w:r w:rsidR="00265FBC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เท่านั้น</w:t>
            </w:r>
          </w:p>
        </w:tc>
        <w:tc>
          <w:tcPr>
            <w:tcW w:w="1701" w:type="dxa"/>
          </w:tcPr>
          <w:p w14:paraId="37D03A5E" w14:textId="77777777"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114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14:paraId="4A5BF879" w14:textId="77777777" w:rsidR="002B59B9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1F497D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  <w:p w14:paraId="45580902" w14:textId="77777777" w:rsidR="002B59B9" w:rsidRPr="002D729B" w:rsidRDefault="002B59B9" w:rsidP="00FA4D85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1F497D"/>
                <w:sz w:val="30"/>
                <w:szCs w:val="30"/>
                <w:cs/>
              </w:rPr>
            </w:pPr>
            <w:r w:rsidRPr="002D729B"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cs/>
                <w:lang w:eastAsia="en-US"/>
              </w:rPr>
              <w:t xml:space="preserve">จัดส่งเฉพาะ </w:t>
            </w:r>
            <w:r w:rsidRPr="0091443F"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  <w:t>Presentation</w:t>
            </w:r>
            <w:r w:rsidR="007C5464" w:rsidRPr="0091443F"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  <w:t xml:space="preserve"> Slide</w:t>
            </w:r>
          </w:p>
        </w:tc>
      </w:tr>
      <w:tr w:rsidR="00CB20B1" w:rsidRPr="002D729B" w14:paraId="117A3BF5" w14:textId="77777777" w:rsidTr="002B59B9">
        <w:trPr>
          <w:trHeight w:val="421"/>
        </w:trPr>
        <w:tc>
          <w:tcPr>
            <w:tcW w:w="1872" w:type="dxa"/>
          </w:tcPr>
          <w:p w14:paraId="083223CB" w14:textId="1C68EF49" w:rsidR="00CB20B1" w:rsidRPr="002D729B" w:rsidRDefault="00CB20B1" w:rsidP="00CB20B1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24 มิ.ย. 63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 ก.ค. 63</w:t>
            </w:r>
          </w:p>
        </w:tc>
        <w:tc>
          <w:tcPr>
            <w:tcW w:w="4252" w:type="dxa"/>
          </w:tcPr>
          <w:p w14:paraId="0693E164" w14:textId="67980454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ทดลองนำเสนอบทความพร้อม 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Presentation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Slide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 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(อาคาร สวทช. ถนนพระรามที่ 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 xml:space="preserve">6 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กทม.)</w:t>
            </w:r>
          </w:p>
        </w:tc>
        <w:tc>
          <w:tcPr>
            <w:tcW w:w="1701" w:type="dxa"/>
          </w:tcPr>
          <w:p w14:paraId="723A671B" w14:textId="0DD49AAC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14:paraId="1ED2A114" w14:textId="303E7840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cs/>
                <w:lang w:eastAsia="en-US"/>
              </w:rPr>
            </w:pPr>
            <w:r w:rsidRPr="0091443F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</w:tc>
      </w:tr>
      <w:tr w:rsidR="00CB20B1" w:rsidRPr="002D729B" w14:paraId="10CA49CE" w14:textId="77777777" w:rsidTr="002B59B9">
        <w:trPr>
          <w:trHeight w:val="405"/>
        </w:trPr>
        <w:tc>
          <w:tcPr>
            <w:tcW w:w="1872" w:type="dxa"/>
          </w:tcPr>
          <w:p w14:paraId="195AE89E" w14:textId="4FC5B874" w:rsidR="00CB20B1" w:rsidRPr="002D729B" w:rsidRDefault="00E61078" w:rsidP="00CB20B1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ภายใน</w:t>
            </w:r>
            <w:r w:rsidR="00E3509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br/>
            </w:r>
            <w:r w:rsidR="00CB20B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10</w:t>
            </w:r>
            <w:r w:rsidR="00CB20B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 xml:space="preserve"> ก.ค. </w:t>
            </w:r>
            <w:r w:rsidR="00CB20B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63</w:t>
            </w:r>
          </w:p>
        </w:tc>
        <w:tc>
          <w:tcPr>
            <w:tcW w:w="4252" w:type="dxa"/>
          </w:tcPr>
          <w:p w14:paraId="4F9ABB3B" w14:textId="6DDA46DA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กรรมการ</w:t>
            </w:r>
            <w:r w:rsidRPr="00F668B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แจ้งผลและ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ข้อแนะนำที่ได้จากการ</w:t>
            </w:r>
            <w:r w:rsidRPr="00F668B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ทดลองนำเสนอบทความ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และ 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Presentation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Slide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14:paraId="7E0DAB5C" w14:textId="15E496D8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14:paraId="7D7B9AA8" w14:textId="77777777" w:rsidR="00CB20B1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  <w:p w14:paraId="6D73DBF5" w14:textId="78F84953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cs/>
                <w:lang w:eastAsia="en-US"/>
              </w:rPr>
            </w:pPr>
          </w:p>
        </w:tc>
      </w:tr>
      <w:tr w:rsidR="00CB20B1" w:rsidRPr="002D729B" w14:paraId="3B0422D2" w14:textId="77777777" w:rsidTr="002B59B9">
        <w:trPr>
          <w:trHeight w:val="411"/>
        </w:trPr>
        <w:tc>
          <w:tcPr>
            <w:tcW w:w="1872" w:type="dxa"/>
          </w:tcPr>
          <w:p w14:paraId="5C1ADA55" w14:textId="7D05C0C9" w:rsidR="00CB20B1" w:rsidRPr="00F668B0" w:rsidRDefault="00CB20B1" w:rsidP="00CB20B1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668B0">
              <w:rPr>
                <w:rFonts w:ascii="TH SarabunPSK" w:hAnsi="TH SarabunPSK" w:cs="TH SarabunPSK"/>
                <w:sz w:val="30"/>
                <w:szCs w:val="30"/>
              </w:rPr>
              <w:t xml:space="preserve">11 </w:t>
            </w:r>
            <w:r w:rsidRPr="00F668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ก.ค. </w:t>
            </w:r>
            <w:r w:rsidRPr="00F668B0">
              <w:rPr>
                <w:rFonts w:ascii="TH SarabunPSK" w:hAnsi="TH SarabunPSK" w:cs="TH SarabunPSK"/>
                <w:sz w:val="30"/>
                <w:szCs w:val="30"/>
              </w:rPr>
              <w:t>63 –</w:t>
            </w:r>
          </w:p>
          <w:p w14:paraId="3B7E2ACB" w14:textId="0726C581" w:rsidR="00CB20B1" w:rsidRPr="00F668B0" w:rsidRDefault="00CB20B1" w:rsidP="00CB20B1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F668B0">
              <w:rPr>
                <w:rFonts w:ascii="TH SarabunPSK" w:hAnsi="TH SarabunPSK" w:cs="TH SarabunPSK"/>
                <w:sz w:val="30"/>
                <w:szCs w:val="30"/>
              </w:rPr>
              <w:t xml:space="preserve">14 </w:t>
            </w:r>
            <w:r w:rsidRPr="00F668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ส.ค. </w:t>
            </w:r>
            <w:r w:rsidRPr="00F668B0">
              <w:rPr>
                <w:rFonts w:ascii="TH SarabunPSK" w:hAnsi="TH SarabunPSK" w:cs="TH SarabunPSK"/>
                <w:sz w:val="30"/>
                <w:szCs w:val="30"/>
              </w:rPr>
              <w:t>63</w:t>
            </w:r>
          </w:p>
        </w:tc>
        <w:tc>
          <w:tcPr>
            <w:tcW w:w="4252" w:type="dxa"/>
          </w:tcPr>
          <w:p w14:paraId="723C881B" w14:textId="4164C398" w:rsidR="00CB20B1" w:rsidRPr="00F668B0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34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ปรับปรุง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/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แก้ไขบทความ และ 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Presentation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Slide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 </w:t>
            </w:r>
            <w:r w:rsidRPr="00F668B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br/>
              <w:t xml:space="preserve">จากการแนะนำของกรรมการ </w:t>
            </w:r>
          </w:p>
        </w:tc>
        <w:tc>
          <w:tcPr>
            <w:tcW w:w="1701" w:type="dxa"/>
          </w:tcPr>
          <w:p w14:paraId="173E7643" w14:textId="51B07536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14:paraId="524BA4F5" w14:textId="798D6E08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</w:tc>
      </w:tr>
      <w:tr w:rsidR="00CB20B1" w:rsidRPr="002D729B" w14:paraId="1631DD2C" w14:textId="77777777" w:rsidTr="002B59B9">
        <w:trPr>
          <w:trHeight w:val="385"/>
        </w:trPr>
        <w:tc>
          <w:tcPr>
            <w:tcW w:w="1872" w:type="dxa"/>
          </w:tcPr>
          <w:p w14:paraId="28B8A7A2" w14:textId="77777777" w:rsidR="00CB20B1" w:rsidRDefault="00CB20B1" w:rsidP="00CB20B1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ภายใน</w:t>
            </w:r>
          </w:p>
          <w:p w14:paraId="4F03C76B" w14:textId="77777777" w:rsidR="00CB20B1" w:rsidRPr="002D729B" w:rsidRDefault="00CB20B1" w:rsidP="00CB20B1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15</w:t>
            </w:r>
            <w:r w:rsidRPr="00770B4F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ส</w:t>
            </w:r>
            <w:r w:rsidRPr="00770B4F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770B4F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ค</w:t>
            </w:r>
            <w:r w:rsidRPr="00770B4F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63</w:t>
            </w:r>
          </w:p>
        </w:tc>
        <w:tc>
          <w:tcPr>
            <w:tcW w:w="4252" w:type="dxa"/>
          </w:tcPr>
          <w:p w14:paraId="5F063E58" w14:textId="77777777" w:rsidR="00CB20B1" w:rsidRPr="008234B4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จัดส่งบทความและ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Presentation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Slide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 </w:t>
            </w:r>
            <w:r w:rsidRPr="002D72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ที่ปรับแก้ไขล่าสุด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Final)</w:t>
            </w:r>
          </w:p>
        </w:tc>
        <w:tc>
          <w:tcPr>
            <w:tcW w:w="1701" w:type="dxa"/>
          </w:tcPr>
          <w:p w14:paraId="0D929415" w14:textId="77777777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14:paraId="4B47A280" w14:textId="77777777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  <w:r w:rsidRPr="002D729B"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  <w:t xml:space="preserve"> </w:t>
            </w:r>
            <w:r w:rsidRPr="002D729B"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  <w:br/>
            </w:r>
          </w:p>
        </w:tc>
      </w:tr>
      <w:tr w:rsidR="00CB20B1" w:rsidRPr="002D729B" w14:paraId="0B7D51D9" w14:textId="77777777" w:rsidTr="002B59B9">
        <w:trPr>
          <w:trHeight w:val="385"/>
        </w:trPr>
        <w:tc>
          <w:tcPr>
            <w:tcW w:w="1872" w:type="dxa"/>
          </w:tcPr>
          <w:p w14:paraId="11FE9E34" w14:textId="77777777" w:rsidR="00CB20B1" w:rsidRPr="002D729B" w:rsidRDefault="00CB20B1" w:rsidP="00CB20B1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2-3 </w:t>
            </w:r>
            <w:r w:rsidRPr="00F668B0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ก.ย. 63</w:t>
            </w:r>
          </w:p>
        </w:tc>
        <w:tc>
          <w:tcPr>
            <w:tcW w:w="4252" w:type="dxa"/>
          </w:tcPr>
          <w:p w14:paraId="7007F3B9" w14:textId="77777777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>นำเสนอบทความ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>ผลงาน</w:t>
            </w:r>
          </w:p>
          <w:p w14:paraId="7C1E014E" w14:textId="77777777" w:rsidR="00CB20B1" w:rsidRPr="002D729B" w:rsidRDefault="00CB20B1" w:rsidP="00CB20B1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729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30"/>
                <w:szCs w:val="30"/>
                <w:cs/>
                <w:lang w:eastAsia="en-US"/>
              </w:rPr>
              <w:t>ระยะเวลาการนำเสนอ (</w:t>
            </w:r>
            <w:r w:rsidRPr="002D729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30"/>
                <w:szCs w:val="30"/>
                <w:lang w:eastAsia="en-US"/>
              </w:rPr>
              <w:t xml:space="preserve">30 </w:t>
            </w:r>
            <w:r w:rsidRPr="002D729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30"/>
                <w:szCs w:val="30"/>
                <w:cs/>
                <w:lang w:eastAsia="en-US"/>
              </w:rPr>
              <w:t>นาที)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</w:tcPr>
          <w:p w14:paraId="26250C57" w14:textId="77777777" w:rsidR="00CB20B1" w:rsidRPr="002D729B" w:rsidRDefault="00CB20B1" w:rsidP="00CB20B1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114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14:paraId="76573AF2" w14:textId="77777777" w:rsidR="00CB20B1" w:rsidRPr="002D729B" w:rsidRDefault="00CB20B1" w:rsidP="00CB20B1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1F497D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</w:tc>
      </w:tr>
    </w:tbl>
    <w:p w14:paraId="61B9B617" w14:textId="77777777" w:rsidR="00117522" w:rsidRPr="00C60CE7" w:rsidRDefault="00117522" w:rsidP="00117522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240" w:lineRule="exact"/>
        <w:jc w:val="both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lang w:eastAsia="en-US"/>
        </w:rPr>
      </w:pPr>
    </w:p>
    <w:p w14:paraId="2C8B7C67" w14:textId="57BE3332" w:rsidR="000B4DF5" w:rsidRPr="00C60CE7" w:rsidRDefault="000B4DF5" w:rsidP="00F668B0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ติดต่อขอข้อมูลเพิ่มเติมได้ที่</w:t>
      </w:r>
    </w:p>
    <w:p w14:paraId="7E305268" w14:textId="77777777" w:rsidR="000B4DF5" w:rsidRPr="00C74048" w:rsidRDefault="000B4DF5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bookmarkStart w:id="3" w:name="OLE_LINK3"/>
      <w:r w:rsidRPr="00C740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eastAsia="en-US"/>
        </w:rPr>
        <w:t>มูลนิธิส่งเสริมทีคิวเอ็มในประเทศไทย</w:t>
      </w:r>
    </w:p>
    <w:p w14:paraId="1ED65B91" w14:textId="77777777" w:rsidR="000B4DF5" w:rsidRPr="00C60CE7" w:rsidRDefault="000B4DF5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อาคารสำนักงานพัฒนาวิทยาศาสตร์และเทคโนโลยีแห่งชาติ</w:t>
      </w:r>
    </w:p>
    <w:p w14:paraId="20837FDA" w14:textId="77777777" w:rsidR="000B4DF5" w:rsidRPr="00C60CE7" w:rsidRDefault="003B4433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73/1 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ถนนพระรามที่ 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6 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แขวงทุ่งพญาไท เขตราชเทวี กรุงเทพมหานคร 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10400</w:t>
      </w:r>
    </w:p>
    <w:p w14:paraId="6FCC8E2E" w14:textId="77777777" w:rsidR="000B4DF5" w:rsidRPr="00C60CE7" w:rsidRDefault="000B4DF5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74048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ติดต่อ</w:t>
      </w:r>
      <w:r w:rsidRPr="00C74048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ab/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="0091443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คุณ</w:t>
      </w:r>
      <w:r w:rsidR="0091443F" w:rsidRPr="0091443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บัณฑิตา</w:t>
      </w:r>
      <w:r w:rsidR="0091443F" w:rsidRPr="0091443F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  <w:r w:rsidR="0091443F" w:rsidRPr="0091443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หล่อนิมิตดี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14:paraId="15777F90" w14:textId="77777777" w:rsidR="000B4DF5" w:rsidRPr="00C60CE7" w:rsidRDefault="000B4DF5" w:rsidP="003B4433">
      <w:pPr>
        <w:tabs>
          <w:tab w:val="left" w:pos="1418"/>
          <w:tab w:val="left" w:pos="3386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74048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โทรศัพท์</w:t>
      </w:r>
      <w:r w:rsidR="003B4433" w:rsidRPr="00C74048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 </w:t>
      </w:r>
      <w:r w:rsidR="003B4433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="007B50F2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02 564 7000</w:t>
      </w:r>
      <w:r w:rsidR="00EA607B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="00EA607B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ต่อ </w:t>
      </w:r>
      <w:r w:rsidR="00EA607B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71100</w:t>
      </w:r>
      <w:r w:rsidR="008234B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14:paraId="24656CBD" w14:textId="77777777" w:rsidR="000B4DF5" w:rsidRPr="00C60CE7" w:rsidRDefault="002B59B9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>E</w:t>
      </w:r>
      <w:r w:rsidR="000B4DF5" w:rsidRPr="00C74048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>-mail</w:t>
      </w:r>
      <w:r w:rsidR="000B4DF5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="0077310E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="006576CB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ftqm@ftqm.or.th</w:t>
      </w:r>
    </w:p>
    <w:p w14:paraId="620955B1" w14:textId="77777777" w:rsidR="008234B4" w:rsidRPr="00C60CE7" w:rsidRDefault="00C74048" w:rsidP="008234B4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W</w:t>
      </w:r>
      <w:r w:rsidR="000B4DF5" w:rsidRPr="00C74048">
        <w:rPr>
          <w:rFonts w:ascii="TH SarabunPSK" w:eastAsia="Calibri" w:hAnsi="TH SarabunPSK" w:cs="TH SarabunPSK"/>
          <w:b/>
          <w:bCs/>
          <w:sz w:val="32"/>
          <w:szCs w:val="32"/>
        </w:rPr>
        <w:t>ebsite</w:t>
      </w:r>
      <w:r w:rsidR="000B4DF5" w:rsidRPr="00C60CE7">
        <w:rPr>
          <w:rFonts w:ascii="TH SarabunPSK" w:eastAsia="Calibri" w:hAnsi="TH SarabunPSK" w:cs="TH SarabunPSK"/>
          <w:sz w:val="32"/>
          <w:szCs w:val="32"/>
        </w:rPr>
        <w:tab/>
      </w:r>
      <w:hyperlink r:id="rId16" w:history="1">
        <w:r w:rsidR="008234B4" w:rsidRPr="005253C1">
          <w:rPr>
            <w:rStyle w:val="Hyperlink"/>
            <w:rFonts w:ascii="TH SarabunPSK" w:eastAsia="Calibri" w:hAnsi="TH SarabunPSK" w:cs="TH SarabunPSK"/>
            <w:sz w:val="32"/>
            <w:szCs w:val="32"/>
          </w:rPr>
          <w:t>www.ftqm.or.th</w:t>
        </w:r>
      </w:hyperlink>
      <w:r w:rsidR="008234B4">
        <w:rPr>
          <w:rFonts w:ascii="TH SarabunPSK" w:eastAsia="Calibri" w:hAnsi="TH SarabunPSK" w:cs="TH SarabunPSK"/>
          <w:sz w:val="32"/>
          <w:szCs w:val="32"/>
        </w:rPr>
        <w:t xml:space="preserve"> /</w:t>
      </w:r>
      <w:r w:rsidR="000B4DF5" w:rsidRPr="00C60CE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234B4">
        <w:rPr>
          <w:rFonts w:ascii="TH SarabunPSK" w:eastAsia="Calibri" w:hAnsi="TH SarabunPSK" w:cs="TH SarabunPSK"/>
          <w:b/>
          <w:bCs/>
          <w:sz w:val="32"/>
          <w:szCs w:val="32"/>
        </w:rPr>
        <w:t>F</w:t>
      </w:r>
      <w:r w:rsidR="008234B4" w:rsidRPr="00C74048">
        <w:rPr>
          <w:rFonts w:ascii="TH SarabunPSK" w:eastAsia="Calibri" w:hAnsi="TH SarabunPSK" w:cs="TH SarabunPSK"/>
          <w:b/>
          <w:bCs/>
          <w:sz w:val="32"/>
          <w:szCs w:val="32"/>
        </w:rPr>
        <w:t>acebook</w:t>
      </w:r>
      <w:r w:rsidR="008234B4" w:rsidRPr="00C60CE7">
        <w:rPr>
          <w:rFonts w:ascii="TH SarabunPSK" w:eastAsia="Calibri" w:hAnsi="TH SarabunPSK" w:cs="TH SarabunPSK"/>
          <w:sz w:val="32"/>
          <w:szCs w:val="32"/>
        </w:rPr>
        <w:tab/>
        <w:t>FTQMThailand</w:t>
      </w:r>
    </w:p>
    <w:bookmarkEnd w:id="3"/>
    <w:p w14:paraId="5369DBF1" w14:textId="46407EDE" w:rsidR="00D12B91" w:rsidRDefault="00D12B91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B2948A3" w14:textId="77777777" w:rsidR="00A33D91" w:rsidRDefault="00A33D91" w:rsidP="00A15D27">
      <w:pPr>
        <w:pStyle w:val="Default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33D9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หัวข้อและประเด็นการเขียนบทความ</w:t>
      </w:r>
      <w:r w:rsidRPr="00A33D9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A33D9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และ</w:t>
      </w:r>
      <w:r w:rsidRPr="00A33D9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A33D91">
        <w:rPr>
          <w:rFonts w:ascii="TH SarabunPSK" w:hAnsi="TH SarabunPSK" w:cs="TH SarabunPSK"/>
          <w:b/>
          <w:bCs/>
          <w:color w:val="auto"/>
          <w:sz w:val="32"/>
          <w:szCs w:val="32"/>
        </w:rPr>
        <w:t>Presentation Slide</w:t>
      </w:r>
    </w:p>
    <w:p w14:paraId="19D446D2" w14:textId="77777777" w:rsidR="00A15D27" w:rsidRPr="00CE1FBB" w:rsidRDefault="00A15D27" w:rsidP="00A15D2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2"/>
        <w:gridCol w:w="1134"/>
        <w:gridCol w:w="1417"/>
        <w:gridCol w:w="1418"/>
      </w:tblGrid>
      <w:tr w:rsidR="00A33D91" w:rsidRPr="00C60CE7" w14:paraId="1F130EF5" w14:textId="77777777" w:rsidTr="00767073">
        <w:trPr>
          <w:tblHeader/>
        </w:trPr>
        <w:tc>
          <w:tcPr>
            <w:tcW w:w="6692" w:type="dxa"/>
            <w:shd w:val="clear" w:color="auto" w:fill="D9D9D9" w:themeFill="background1" w:themeFillShade="D9"/>
          </w:tcPr>
          <w:p w14:paraId="7FADA334" w14:textId="77777777" w:rsidR="00A33D91" w:rsidRPr="00C60CE7" w:rsidRDefault="00A33D91" w:rsidP="002B59B9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เนื้อหา รายละเอียด และประเด็นการเขียน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35AF594" w14:textId="77777777" w:rsidR="00A33D91" w:rsidRPr="00A33D91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จำนวนหน้า</w:t>
            </w:r>
          </w:p>
          <w:p w14:paraId="138C19FE" w14:textId="77777777" w:rsidR="00A33D91" w:rsidRPr="00C60CE7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บทคัดย่อ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0CDD5FB" w14:textId="77777777" w:rsidR="00A33D91" w:rsidRPr="00A33D91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จำนวนหน้า</w:t>
            </w:r>
          </w:p>
          <w:p w14:paraId="7396B434" w14:textId="55801397" w:rsidR="00A33D91" w:rsidRPr="00C60CE7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เฉพาะ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125A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Full P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aper)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78C2DAB" w14:textId="77777777" w:rsidR="00A33D91" w:rsidRPr="00A33D91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จำนวนหน้า</w:t>
            </w:r>
          </w:p>
          <w:p w14:paraId="57C0EB63" w14:textId="77777777" w:rsidR="00A33D91" w:rsidRPr="00C60CE7" w:rsidRDefault="00A33D91" w:rsidP="0033297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สำหรับ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Presentation</w:t>
            </w:r>
            <w:r w:rsidR="00332974" w:rsidRPr="00A33D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332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332974" w:rsidRPr="00A33D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Slide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</w:tr>
      <w:tr w:rsidR="00A33D91" w:rsidRPr="00C60CE7" w14:paraId="7FE65AAB" w14:textId="77777777" w:rsidTr="00265FBC">
        <w:tc>
          <w:tcPr>
            <w:tcW w:w="6692" w:type="dxa"/>
          </w:tcPr>
          <w:p w14:paraId="39318640" w14:textId="77777777" w:rsidR="00A33D91" w:rsidRPr="00F668B0" w:rsidRDefault="00A33D91" w:rsidP="00A33D91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spacing w:after="20" w:line="280" w:lineRule="exact"/>
              <w:ind w:left="734" w:hanging="475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68B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บทสรุปของผู้บริหาร</w:t>
            </w:r>
          </w:p>
          <w:p w14:paraId="3BF81666" w14:textId="77777777" w:rsidR="00A33D91" w:rsidRPr="00F668B0" w:rsidRDefault="00A33D91" w:rsidP="00CE1FBB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120" w:line="300" w:lineRule="exact"/>
              <w:ind w:left="1349" w:hanging="73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ระบุวิธีปฏิบัติของ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Best Practices </w:t>
            </w:r>
          </w:p>
        </w:tc>
        <w:tc>
          <w:tcPr>
            <w:tcW w:w="1134" w:type="dxa"/>
          </w:tcPr>
          <w:p w14:paraId="37801608" w14:textId="77777777" w:rsidR="00A33D91" w:rsidRPr="00685486" w:rsidRDefault="00A33D91" w:rsidP="00A33D91">
            <w:pPr>
              <w:pStyle w:val="Default"/>
              <w:jc w:val="center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</w:rPr>
              <w:t>-</w:t>
            </w:r>
          </w:p>
        </w:tc>
        <w:tc>
          <w:tcPr>
            <w:tcW w:w="1417" w:type="dxa"/>
          </w:tcPr>
          <w:p w14:paraId="47D9F59E" w14:textId="77777777" w:rsidR="00A33D91" w:rsidRPr="00265FBC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>หน้า</w:t>
            </w:r>
          </w:p>
        </w:tc>
        <w:tc>
          <w:tcPr>
            <w:tcW w:w="1418" w:type="dxa"/>
          </w:tcPr>
          <w:p w14:paraId="0FB07788" w14:textId="77777777" w:rsidR="00A33D91" w:rsidRPr="00265FBC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A33D91" w:rsidRPr="00C60CE7" w14:paraId="29B97103" w14:textId="77777777" w:rsidTr="00CE1FBB">
        <w:trPr>
          <w:trHeight w:val="1991"/>
        </w:trPr>
        <w:tc>
          <w:tcPr>
            <w:tcW w:w="6692" w:type="dxa"/>
          </w:tcPr>
          <w:p w14:paraId="43315027" w14:textId="77777777" w:rsidR="00A33D91" w:rsidRPr="00F668B0" w:rsidRDefault="00A33D91" w:rsidP="00A33D91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spacing w:after="20" w:line="280" w:lineRule="exact"/>
              <w:ind w:left="734" w:hanging="475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68B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ข้อมูลเกี่ยวกับบริษัทและหน่วยงานของท่าน</w:t>
            </w:r>
          </w:p>
          <w:p w14:paraId="55DCAFB9" w14:textId="77777777" w:rsidR="00A33D91" w:rsidRPr="00F668B0" w:rsidRDefault="00A33D91" w:rsidP="00767073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320" w:lineRule="exact"/>
              <w:ind w:left="1353" w:hanging="73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โครงสร้างขององค์กร </w:t>
            </w:r>
            <w:r w:rsidR="00476F28"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(</w:t>
            </w:r>
            <w:r w:rsidR="00476F28"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อาจเขียนในรูปแบบความเรียงได้)</w:t>
            </w:r>
          </w:p>
          <w:p w14:paraId="0E4E37F5" w14:textId="77777777" w:rsidR="00A33D91" w:rsidRPr="00F668B0" w:rsidRDefault="00A33D91" w:rsidP="00767073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320" w:lineRule="exact"/>
              <w:ind w:left="1353" w:hanging="73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อธิบาย วิสัยทัศน์ ค่านิยม วัฒนธรรม พันธกิจ นโยบาย (ตามความเหมาะสม) </w:t>
            </w:r>
          </w:p>
          <w:p w14:paraId="69C56D1F" w14:textId="3B09AC34" w:rsidR="00A33D91" w:rsidRPr="00F668B0" w:rsidRDefault="0024389D" w:rsidP="00767073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320" w:lineRule="exact"/>
              <w:ind w:left="772" w:hanging="142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F71F0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สินค้าและ</w:t>
            </w:r>
            <w:r w:rsidR="00A33D91" w:rsidRPr="004F71F0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บริการ</w:t>
            </w:r>
            <w:r w:rsidR="00A33D91"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ที่สำคัญคืออะไร กลไกลในการส่งมอบให้กับลูกค้าเป็นอย่างไร </w:t>
            </w:r>
          </w:p>
          <w:p w14:paraId="55F8242A" w14:textId="77777777" w:rsidR="00A33D91" w:rsidRPr="00F668B0" w:rsidRDefault="00A33D91" w:rsidP="00767073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320" w:lineRule="exact"/>
              <w:ind w:left="1353" w:hanging="73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กลุ่มลูกค้า ที่สำคัญมีใครบ้าง </w:t>
            </w:r>
          </w:p>
          <w:p w14:paraId="2B903A4C" w14:textId="77777777" w:rsidR="00A33D91" w:rsidRPr="00F668B0" w:rsidRDefault="00A33D91" w:rsidP="00CE1FBB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120" w:line="320" w:lineRule="exact"/>
              <w:ind w:left="1349" w:hanging="731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รางวัล/ประกาศนียบัตรที่ได้รับ</w:t>
            </w:r>
          </w:p>
        </w:tc>
        <w:tc>
          <w:tcPr>
            <w:tcW w:w="1134" w:type="dxa"/>
          </w:tcPr>
          <w:p w14:paraId="571943AF" w14:textId="77777777" w:rsidR="00A33D91" w:rsidRPr="00685486" w:rsidRDefault="00A33D91" w:rsidP="00A33D91">
            <w:pPr>
              <w:pStyle w:val="Default"/>
              <w:jc w:val="center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/>
              </w:rPr>
              <w:t>-</w:t>
            </w:r>
          </w:p>
        </w:tc>
        <w:tc>
          <w:tcPr>
            <w:tcW w:w="1417" w:type="dxa"/>
          </w:tcPr>
          <w:p w14:paraId="7F4674C0" w14:textId="77777777" w:rsidR="00A33D91" w:rsidRPr="00265FBC" w:rsidRDefault="00A33D91" w:rsidP="00FA4D8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ไม่เกิน </w:t>
            </w:r>
            <w:r w:rsidR="00476F28" w:rsidRPr="0091443F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476F28" w:rsidRPr="00265FB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>หน้า</w:t>
            </w:r>
          </w:p>
        </w:tc>
        <w:tc>
          <w:tcPr>
            <w:tcW w:w="1418" w:type="dxa"/>
          </w:tcPr>
          <w:p w14:paraId="4CF9E455" w14:textId="77777777" w:rsidR="00A33D91" w:rsidRPr="00265FBC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7B29C1" w:rsidRPr="00C60CE7" w14:paraId="19C6787F" w14:textId="77777777" w:rsidTr="00265FBC">
        <w:tc>
          <w:tcPr>
            <w:tcW w:w="6692" w:type="dxa"/>
          </w:tcPr>
          <w:p w14:paraId="4A315BA7" w14:textId="77777777" w:rsidR="007B29C1" w:rsidRPr="00F668B0" w:rsidRDefault="007B29C1" w:rsidP="00633EC6">
            <w:pPr>
              <w:numPr>
                <w:ilvl w:val="0"/>
                <w:numId w:val="2"/>
              </w:numPr>
              <w:tabs>
                <w:tab w:val="left" w:pos="300"/>
                <w:tab w:val="left" w:pos="584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734" w:hanging="47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eastAsia="en-US"/>
              </w:rPr>
              <w:t>การเรียนรู้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eastAsia="en-US"/>
              </w:rPr>
              <w:t>ความ</w:t>
            </w:r>
            <w:r w:rsidR="00E94B3D" w:rsidRPr="00F668B0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  <w:lang w:eastAsia="en-US"/>
              </w:rPr>
              <w:t>ต้องการและความ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eastAsia="en-US"/>
              </w:rPr>
              <w:t>คาดหวัง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eastAsia="en-US"/>
              </w:rPr>
              <w:t>ของ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 xml:space="preserve"> "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eastAsia="en-US"/>
              </w:rPr>
              <w:t>ลูกค้าของกระบวนการที่นำเสนอ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 xml:space="preserve">" 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ab/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ab/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ab/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ab/>
            </w:r>
          </w:p>
          <w:p w14:paraId="6295EE28" w14:textId="77777777" w:rsidR="007B29C1" w:rsidRPr="00F668B0" w:rsidRDefault="007B29C1" w:rsidP="00767073">
            <w:pPr>
              <w:numPr>
                <w:ilvl w:val="0"/>
                <w:numId w:val="5"/>
              </w:numPr>
              <w:tabs>
                <w:tab w:val="clear" w:pos="720"/>
                <w:tab w:val="left" w:pos="-1188"/>
                <w:tab w:val="left" w:pos="300"/>
              </w:tabs>
              <w:autoSpaceDE w:val="0"/>
              <w:autoSpaceDN w:val="0"/>
              <w:adjustRightInd w:val="0"/>
              <w:spacing w:line="320" w:lineRule="exact"/>
              <w:ind w:left="763" w:hanging="144"/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การกำหนด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"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ลูกค้าของกระบวนการที่นำเสนอ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"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และ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วิธีการเรียนรู้ความต้องการและความคาดหวังของลูกค้านั้น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</w:p>
          <w:p w14:paraId="2CDE623A" w14:textId="77777777" w:rsidR="007B29C1" w:rsidRPr="00F668B0" w:rsidRDefault="007B29C1" w:rsidP="00767073">
            <w:pPr>
              <w:numPr>
                <w:ilvl w:val="0"/>
                <w:numId w:val="5"/>
              </w:numPr>
              <w:tabs>
                <w:tab w:val="clear" w:pos="720"/>
                <w:tab w:val="left" w:pos="-1188"/>
                <w:tab w:val="left" w:pos="300"/>
              </w:tabs>
              <w:autoSpaceDE w:val="0"/>
              <w:autoSpaceDN w:val="0"/>
              <w:adjustRightInd w:val="0"/>
              <w:spacing w:line="320" w:lineRule="exact"/>
              <w:ind w:left="763" w:hanging="144"/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ให้สรุปว่า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ความต้องการและความคาดหวังของลูกค้าเหล่านั้น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ที่สำคัญ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="00767073"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br/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มีอะไรบ้าง</w:t>
            </w:r>
          </w:p>
          <w:p w14:paraId="6A6B21E9" w14:textId="77777777" w:rsidR="007B29C1" w:rsidRPr="00F668B0" w:rsidRDefault="007B29C1" w:rsidP="00767073">
            <w:pPr>
              <w:numPr>
                <w:ilvl w:val="0"/>
                <w:numId w:val="5"/>
              </w:numPr>
              <w:tabs>
                <w:tab w:val="clear" w:pos="720"/>
                <w:tab w:val="left" w:pos="-1188"/>
                <w:tab w:val="left" w:pos="300"/>
              </w:tabs>
              <w:autoSpaceDE w:val="0"/>
              <w:autoSpaceDN w:val="0"/>
              <w:adjustRightInd w:val="0"/>
              <w:spacing w:line="320" w:lineRule="exact"/>
              <w:ind w:left="763" w:hanging="144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cs/>
                <w:lang w:eastAsia="en-US"/>
              </w:rPr>
              <w:t>การแปรความต้องการและความคาดหวังของลูกค้าเป็น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lang w:eastAsia="en-US"/>
              </w:rPr>
              <w:t xml:space="preserve"> "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cs/>
                <w:lang w:eastAsia="en-US"/>
              </w:rPr>
              <w:t>คุณลักษณะด้านคุณภาพ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lang w:eastAsia="en-US"/>
              </w:rPr>
              <w:t xml:space="preserve">"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cs/>
                <w:lang w:eastAsia="en-US"/>
              </w:rPr>
              <w:t>ของ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lang w:eastAsia="en-US"/>
              </w:rPr>
              <w:t xml:space="preserve"> "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cs/>
                <w:lang w:eastAsia="en-US"/>
              </w:rPr>
              <w:t>ผลงานที่ส่งมอบให้แก่ลูกค้า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lang w:eastAsia="en-US"/>
              </w:rPr>
              <w:t xml:space="preserve">" 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cs/>
                <w:lang w:eastAsia="en-US"/>
              </w:rPr>
              <w:t>และกำหนดเป็น</w:t>
            </w:r>
            <w:r w:rsidR="00767073"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ดัชนี</w:t>
            </w:r>
            <w:r w:rsidR="00476F28" w:rsidRPr="00F668B0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eastAsia="en-US"/>
              </w:rPr>
              <w:t>ชี้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 xml:space="preserve">วัดคุณภาพ </w:t>
            </w:r>
            <w:r w:rsidR="00767073"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br/>
            </w:r>
            <w:r w:rsidRPr="00F668B0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lang w:eastAsia="en-US"/>
              </w:rPr>
              <w:t>(</w:t>
            </w:r>
            <w:r w:rsidRPr="00F668B0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cs/>
                <w:lang w:eastAsia="en-US"/>
              </w:rPr>
              <w:t>ลูกค้าในที่นี้หมายถึงผู้ที่รับผลงานจากกระบวนการที่นำเสนอนี้ไปใช้</w:t>
            </w:r>
            <w:r w:rsidRPr="00F668B0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cs/>
                <w:lang w:eastAsia="en-US"/>
              </w:rPr>
              <w:t>ซึ่งอาจเป็นกระบวนงานถัดไป</w:t>
            </w:r>
            <w:r w:rsidRPr="00F668B0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cs/>
                <w:lang w:eastAsia="en-US"/>
              </w:rPr>
              <w:t>หรือ</w:t>
            </w:r>
            <w:r w:rsidRPr="00F668B0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ลูกค้าที่ซื้อสินค้าของบริษัท</w:t>
            </w:r>
            <w:r w:rsidRPr="00F668B0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Pr="00F668B0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หรือ</w:t>
            </w:r>
            <w:r w:rsidRPr="00F668B0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Pr="00F668B0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ใครก็ตามที่ได้รับคุณค่าหรือผลกระทบจากผลงานของกระบวนการนี้</w:t>
            </w:r>
            <w:r w:rsidRPr="00F668B0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)</w:t>
            </w:r>
          </w:p>
          <w:p w14:paraId="2B00D57E" w14:textId="77777777" w:rsidR="007B29C1" w:rsidRPr="00F668B0" w:rsidRDefault="007B29C1" w:rsidP="00633EC6">
            <w:pPr>
              <w:pStyle w:val="Default"/>
              <w:tabs>
                <w:tab w:val="left" w:pos="-1188"/>
                <w:tab w:val="left" w:pos="792"/>
              </w:tabs>
              <w:spacing w:after="40" w:line="280" w:lineRule="exact"/>
              <w:ind w:left="734" w:hanging="115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0B0130" w14:textId="77777777" w:rsidR="007B29C1" w:rsidRPr="00C60CE7" w:rsidRDefault="007B29C1" w:rsidP="0091443F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3D91">
              <w:rPr>
                <w:rFonts w:ascii="TH SarabunPSK" w:hAnsi="TH SarabunPSK" w:cs="TH SarabunPSK"/>
                <w:sz w:val="28"/>
                <w:szCs w:val="28"/>
              </w:rPr>
              <w:t xml:space="preserve">1/4  </w:t>
            </w:r>
            <w:r w:rsidRPr="00A33D91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</w:t>
            </w:r>
          </w:p>
        </w:tc>
        <w:tc>
          <w:tcPr>
            <w:tcW w:w="1417" w:type="dxa"/>
            <w:vMerge w:val="restart"/>
          </w:tcPr>
          <w:p w14:paraId="7339740A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E258928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10BC888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C18CCC4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E74605C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1A1709A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969B336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70D14C7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BE3014A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EB55C69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EA6EA87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4803AB2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658B008" w14:textId="77777777"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365F5EE" w14:textId="77777777" w:rsidR="007B29C1" w:rsidRPr="00265FBC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  <w:p w14:paraId="699868D3" w14:textId="77777777" w:rsidR="007B29C1" w:rsidRPr="00C60CE7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ถึง</w:t>
            </w: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25 </w:t>
            </w: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</w:t>
            </w:r>
          </w:p>
        </w:tc>
        <w:tc>
          <w:tcPr>
            <w:tcW w:w="1418" w:type="dxa"/>
            <w:vMerge w:val="restart"/>
          </w:tcPr>
          <w:p w14:paraId="16FA5DCB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DECE0E2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37BF10E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4DB6D57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0FE98D7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23A6212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4D130F2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84F76AE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B889E9D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339F015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0BC49FF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26F7290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88AB742" w14:textId="77777777"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CA53A9D" w14:textId="77777777" w:rsidR="007B29C1" w:rsidRPr="00C60CE7" w:rsidRDefault="00FA4D8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ไม่เกิน </w:t>
            </w:r>
            <w:r w:rsidR="00EE7A45">
              <w:rPr>
                <w:rFonts w:ascii="TH SarabunPSK" w:hAnsi="TH SarabunPSK" w:cs="TH SarabunPSK"/>
                <w:sz w:val="28"/>
                <w:szCs w:val="28"/>
              </w:rPr>
              <w:t>14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สไลด์</w:t>
            </w:r>
          </w:p>
        </w:tc>
      </w:tr>
      <w:tr w:rsidR="007B29C1" w:rsidRPr="00C60CE7" w14:paraId="756A0D29" w14:textId="77777777" w:rsidTr="00265FBC">
        <w:tc>
          <w:tcPr>
            <w:tcW w:w="6692" w:type="dxa"/>
          </w:tcPr>
          <w:p w14:paraId="6E09637F" w14:textId="77777777" w:rsidR="007B29C1" w:rsidRPr="00F668B0" w:rsidRDefault="007B29C1" w:rsidP="00633EC6">
            <w:pPr>
              <w:numPr>
                <w:ilvl w:val="0"/>
                <w:numId w:val="2"/>
              </w:numPr>
              <w:tabs>
                <w:tab w:val="left" w:pos="300"/>
                <w:tab w:val="left" w:pos="584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734" w:hanging="47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eastAsia="en-US"/>
              </w:rPr>
              <w:t>กระบวนการและวิธีปฏิบัติในอดีต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 xml:space="preserve"> </w:t>
            </w:r>
          </w:p>
          <w:p w14:paraId="793AE449" w14:textId="77777777" w:rsidR="007B29C1" w:rsidRPr="00F668B0" w:rsidRDefault="007B29C1" w:rsidP="00767073">
            <w:pPr>
              <w:numPr>
                <w:ilvl w:val="0"/>
                <w:numId w:val="5"/>
              </w:numPr>
              <w:tabs>
                <w:tab w:val="clear" w:pos="720"/>
                <w:tab w:val="left" w:pos="-1188"/>
                <w:tab w:val="left" w:pos="300"/>
              </w:tabs>
              <w:autoSpaceDE w:val="0"/>
              <w:autoSpaceDN w:val="0"/>
              <w:adjustRightInd w:val="0"/>
              <w:spacing w:line="320" w:lineRule="exact"/>
              <w:ind w:left="763" w:hanging="144"/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ขั้นตอนที่สำคัญและวิธีปฏิบัติในขั้นตอนที่สำคัญเหล่านั้น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ที่ก่อให้เกิดปัญหาหรือผลการทำงานที่ไม่พึงประสงค์หรือที่ยังไม่สามารถ</w:t>
            </w:r>
            <w:r w:rsidR="00767073"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สนองตอบความคาดหวังของลูกค้าในข้อ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3.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ได้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</w:p>
          <w:p w14:paraId="6354CD1D" w14:textId="77777777" w:rsidR="007B29C1" w:rsidRPr="00F668B0" w:rsidRDefault="007B29C1" w:rsidP="00767073">
            <w:pPr>
              <w:pStyle w:val="Default"/>
              <w:numPr>
                <w:ilvl w:val="0"/>
                <w:numId w:val="6"/>
              </w:numPr>
              <w:tabs>
                <w:tab w:val="clear" w:pos="252"/>
                <w:tab w:val="left" w:pos="792"/>
              </w:tabs>
              <w:spacing w:after="40" w:line="320" w:lineRule="exact"/>
              <w:ind w:left="758" w:hanging="13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ลักษณะของปัญหาที่เคยเกิดขึ้นในอดีต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พร้อมข้อมูลประกอบการวัดและวิเคราะห์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  <w:p w14:paraId="474DB078" w14:textId="77777777" w:rsidR="007B29C1" w:rsidRPr="00F668B0" w:rsidRDefault="007B29C1" w:rsidP="00265FBC">
            <w:pPr>
              <w:pStyle w:val="Default"/>
              <w:tabs>
                <w:tab w:val="left" w:pos="792"/>
              </w:tabs>
              <w:spacing w:after="40" w:line="280" w:lineRule="exact"/>
              <w:ind w:left="97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77CAC2" w14:textId="77777777" w:rsidR="007B29C1" w:rsidRPr="00C60CE7" w:rsidRDefault="007B29C1" w:rsidP="0091443F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0AA1BD1" w14:textId="77777777"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8F9E244" w14:textId="77777777"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29C1" w:rsidRPr="00C60CE7" w14:paraId="1FA9E5ED" w14:textId="77777777" w:rsidTr="00265FBC">
        <w:tc>
          <w:tcPr>
            <w:tcW w:w="6692" w:type="dxa"/>
          </w:tcPr>
          <w:p w14:paraId="0087E286" w14:textId="77777777" w:rsidR="007B29C1" w:rsidRPr="00F668B0" w:rsidRDefault="007B29C1" w:rsidP="00633EC6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245" w:hanging="720"/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5. 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eastAsia="en-US"/>
              </w:rPr>
              <w:tab/>
              <w:t xml:space="preserve">5. </w:t>
            </w:r>
            <w:r w:rsidRPr="00F668B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eastAsia="en-US"/>
              </w:rPr>
              <w:t xml:space="preserve">    กระบวนการและวิธีปฏิบัติที่ได้ปรับปรุงใหม่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ab/>
            </w:r>
          </w:p>
          <w:p w14:paraId="7809CF45" w14:textId="77777777" w:rsidR="007B29C1" w:rsidRPr="00F668B0" w:rsidRDefault="007B29C1" w:rsidP="00633EC6">
            <w:pPr>
              <w:numPr>
                <w:ilvl w:val="0"/>
                <w:numId w:val="6"/>
              </w:numPr>
              <w:tabs>
                <w:tab w:val="clear" w:pos="252"/>
                <w:tab w:val="num" w:pos="-648"/>
                <w:tab w:val="left" w:pos="792"/>
              </w:tabs>
              <w:autoSpaceDE w:val="0"/>
              <w:autoSpaceDN w:val="0"/>
              <w:adjustRightInd w:val="0"/>
              <w:spacing w:line="280" w:lineRule="exact"/>
              <w:ind w:left="792" w:hanging="180"/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</w:pP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ขั้นตอนที่สำคัญและวิธีปฏิบัติในขั้นตอนที่สำคัญเหล่านั้น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ที่ได้ออกแบบ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>-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พัฒนา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>-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นำไปปฏิบัติ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แล้วนำไปสู่การป้องกันปัญหา</w:t>
            </w:r>
            <w:r w:rsidR="00FA4D85"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ไม่ให้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เกิดซ้ำ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ยกระดับคุณค่าของผลการทำงานที่ส่งมอบให้แก่ลูกค้า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หรือ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สามารถสนองตอบความคาดหวังของลูกค้า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ในข้อ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3. 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eastAsia="en-US"/>
              </w:rPr>
              <w:t>ได้ดีขึ้น</w:t>
            </w:r>
            <w:r w:rsidRPr="00F668B0">
              <w:rPr>
                <w:rFonts w:ascii="TH SarabunPSK" w:eastAsia="Times New Roman" w:hAnsi="TH SarabunPSK" w:cs="TH SarabunPSK"/>
                <w:color w:val="000000" w:themeColor="text1"/>
                <w:sz w:val="28"/>
                <w:lang w:eastAsia="en-US"/>
              </w:rPr>
              <w:t xml:space="preserve"> </w:t>
            </w:r>
          </w:p>
          <w:p w14:paraId="2B618ACC" w14:textId="495F73EC" w:rsidR="007B29C1" w:rsidRPr="00F668B0" w:rsidRDefault="007B29C1" w:rsidP="00FA4D85">
            <w:pPr>
              <w:pStyle w:val="Default"/>
              <w:numPr>
                <w:ilvl w:val="0"/>
                <w:numId w:val="6"/>
              </w:numPr>
              <w:tabs>
                <w:tab w:val="clear" w:pos="252"/>
                <w:tab w:val="num" w:pos="-648"/>
                <w:tab w:val="left" w:pos="792"/>
              </w:tabs>
              <w:spacing w:after="40" w:line="280" w:lineRule="exact"/>
              <w:ind w:left="772" w:hanging="142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ควรอธิบายโดยใช้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Flow Chart, 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แบบฟอร์ม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, 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ตาราง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หรือ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เครื่องมือคุณภาพ</w:t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7D3689"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br/>
            </w:r>
            <w:r w:rsidRPr="00F66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ที่เหมาะสม</w:t>
            </w:r>
          </w:p>
          <w:p w14:paraId="5816755F" w14:textId="77777777" w:rsidR="007B29C1" w:rsidRPr="00F668B0" w:rsidRDefault="007B29C1" w:rsidP="00265FBC">
            <w:pPr>
              <w:pStyle w:val="Default"/>
              <w:tabs>
                <w:tab w:val="left" w:pos="792"/>
              </w:tabs>
              <w:spacing w:after="40" w:line="280" w:lineRule="exact"/>
              <w:ind w:left="97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A19F5E" w14:textId="77777777" w:rsidR="007B29C1" w:rsidRPr="00C60CE7" w:rsidRDefault="007B29C1" w:rsidP="0091443F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1/2 </w:t>
            </w: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</w:t>
            </w:r>
          </w:p>
        </w:tc>
        <w:tc>
          <w:tcPr>
            <w:tcW w:w="1417" w:type="dxa"/>
            <w:vMerge/>
          </w:tcPr>
          <w:p w14:paraId="036BBB89" w14:textId="77777777"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570616EA" w14:textId="77777777"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29C1" w:rsidRPr="00C60CE7" w14:paraId="1FD7E635" w14:textId="77777777" w:rsidTr="00332974">
        <w:trPr>
          <w:cantSplit/>
          <w:trHeight w:val="1839"/>
        </w:trPr>
        <w:tc>
          <w:tcPr>
            <w:tcW w:w="6692" w:type="dxa"/>
          </w:tcPr>
          <w:p w14:paraId="53E6838C" w14:textId="77777777" w:rsidR="007B29C1" w:rsidRPr="00C60CE7" w:rsidRDefault="007B29C1" w:rsidP="00633EC6">
            <w:pPr>
              <w:pStyle w:val="Default"/>
              <w:tabs>
                <w:tab w:val="num" w:pos="601"/>
              </w:tabs>
              <w:spacing w:after="20" w:line="280" w:lineRule="exact"/>
              <w:ind w:left="259" w:hanging="47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6.   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การวัดและวิเคราะห์คุณภาพของผลการทำงาน และประโยชน์ที่ได้รับ</w:t>
            </w:r>
          </w:p>
          <w:p w14:paraId="4D517284" w14:textId="77777777" w:rsidR="007B29C1" w:rsidRPr="00C60CE7" w:rsidRDefault="007B29C1" w:rsidP="00633EC6">
            <w:pPr>
              <w:pStyle w:val="Default"/>
              <w:numPr>
                <w:ilvl w:val="0"/>
                <w:numId w:val="8"/>
              </w:numPr>
              <w:tabs>
                <w:tab w:val="clear" w:pos="1490"/>
                <w:tab w:val="left" w:pos="792"/>
              </w:tabs>
              <w:spacing w:line="280" w:lineRule="exact"/>
              <w:ind w:left="806" w:hanging="187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แสดงประสิทธิผลของกระบวนการและวิธีปฏิบัติที่ได้ปรับปรุงใหม่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(ผลลัพธ์)</w:t>
            </w:r>
            <w:r w:rsidR="00FA4D8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โดยใช้ข้อมูลประกอบการวัดและวิเคราะห์ด้วยเครื่องมือคุณภาพที่เหมาะสม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และต้องแสดงเปรียบเทียบกับเป้าหมายหรือระดับเทียบเคียง</w:t>
            </w:r>
            <w:r w:rsidR="00FA4D8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FA4D85">
              <w:rPr>
                <w:rFonts w:ascii="TH SarabunPSK" w:hAnsi="TH SarabunPSK" w:cs="TH SarabunPSK"/>
                <w:sz w:val="28"/>
                <w:szCs w:val="28"/>
              </w:rPr>
              <w:t xml:space="preserve">Benchmark) </w:t>
            </w:r>
            <w:r w:rsidR="00332974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ที่เหมาะสมก่อนและหลังปรับปรุง</w:t>
            </w:r>
          </w:p>
          <w:p w14:paraId="48A317EE" w14:textId="77777777" w:rsidR="007B29C1" w:rsidRPr="00C60CE7" w:rsidRDefault="007B29C1" w:rsidP="00332974">
            <w:pPr>
              <w:pStyle w:val="Default"/>
              <w:numPr>
                <w:ilvl w:val="0"/>
                <w:numId w:val="8"/>
              </w:numPr>
              <w:tabs>
                <w:tab w:val="clear" w:pos="1490"/>
                <w:tab w:val="left" w:pos="792"/>
              </w:tabs>
              <w:spacing w:after="40" w:line="280" w:lineRule="exact"/>
              <w:ind w:left="806" w:hanging="187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ประโยชน์ที่ได้รับจากการปรับปรุง</w:t>
            </w:r>
          </w:p>
        </w:tc>
        <w:tc>
          <w:tcPr>
            <w:tcW w:w="1134" w:type="dxa"/>
          </w:tcPr>
          <w:p w14:paraId="33D9E778" w14:textId="77777777" w:rsidR="007B29C1" w:rsidRPr="00C60CE7" w:rsidRDefault="007B29C1" w:rsidP="0091443F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1/4 </w:t>
            </w: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</w:t>
            </w:r>
          </w:p>
        </w:tc>
        <w:tc>
          <w:tcPr>
            <w:tcW w:w="1417" w:type="dxa"/>
            <w:vMerge/>
          </w:tcPr>
          <w:p w14:paraId="4991B08C" w14:textId="77777777"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52ECF69" w14:textId="77777777"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29C1" w:rsidRPr="00C60CE7" w14:paraId="192C7207" w14:textId="77777777" w:rsidTr="00332974">
        <w:trPr>
          <w:trHeight w:val="1329"/>
        </w:trPr>
        <w:tc>
          <w:tcPr>
            <w:tcW w:w="6692" w:type="dxa"/>
          </w:tcPr>
          <w:p w14:paraId="38A74ADB" w14:textId="77777777" w:rsidR="002A0418" w:rsidRPr="00C60CE7" w:rsidRDefault="007B29C1" w:rsidP="002A0418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245" w:hanging="720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ab/>
            </w:r>
            <w:r w:rsidR="002A0418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7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>.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ab/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ab/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ปัจจัยแห่งความสำเร็จ</w:t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 </w:t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และความยั่งยืน</w:t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 </w:t>
            </w:r>
          </w:p>
          <w:p w14:paraId="04EF97F7" w14:textId="77777777" w:rsidR="002A0418" w:rsidRPr="00C60CE7" w:rsidRDefault="002A0418" w:rsidP="002A0418">
            <w:pPr>
              <w:numPr>
                <w:ilvl w:val="0"/>
                <w:numId w:val="9"/>
              </w:numPr>
              <w:tabs>
                <w:tab w:val="clear" w:pos="1490"/>
                <w:tab w:val="left" w:pos="300"/>
                <w:tab w:val="left" w:pos="792"/>
                <w:tab w:val="left" w:pos="972"/>
              </w:tabs>
              <w:autoSpaceDE w:val="0"/>
              <w:autoSpaceDN w:val="0"/>
              <w:adjustRightInd w:val="0"/>
              <w:spacing w:line="280" w:lineRule="exact"/>
              <w:ind w:left="979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มีปัจจัยที่สำคัญ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อะไรบ้างที่ทำให้ประสบความสำเร็จ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  <w:p w14:paraId="76A5A17D" w14:textId="77777777" w:rsidR="007B29C1" w:rsidRPr="00332974" w:rsidRDefault="002A0418" w:rsidP="00332974">
            <w:pPr>
              <w:pStyle w:val="ListParagraph"/>
              <w:numPr>
                <w:ilvl w:val="0"/>
                <w:numId w:val="9"/>
              </w:numPr>
              <w:tabs>
                <w:tab w:val="clear" w:pos="1490"/>
                <w:tab w:val="left" w:pos="300"/>
                <w:tab w:val="left" w:pos="584"/>
                <w:tab w:val="num" w:pos="612"/>
                <w:tab w:val="num" w:pos="77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772" w:hanging="142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332974">
              <w:rPr>
                <w:rFonts w:ascii="TH SarabunPSK" w:hAnsi="TH SarabunPSK" w:cs="TH SarabunPSK"/>
                <w:sz w:val="28"/>
                <w:cs/>
              </w:rPr>
              <w:t>อธิบายปัจจัยสำคัญที่จะทำให้วิธีปฏิบัติที่ได้ปรับปรุงนี้บรรลุประสิทธิผล</w:t>
            </w:r>
            <w:r w:rsidR="00332974">
              <w:rPr>
                <w:rFonts w:ascii="TH SarabunPSK" w:hAnsi="TH SarabunPSK" w:cs="TH SarabunPSK"/>
                <w:sz w:val="28"/>
                <w:cs/>
              </w:rPr>
              <w:br/>
            </w:r>
            <w:r w:rsidRPr="00332974">
              <w:rPr>
                <w:rFonts w:ascii="TH SarabunPSK" w:hAnsi="TH SarabunPSK" w:cs="TH SarabunPSK"/>
                <w:sz w:val="28"/>
                <w:cs/>
              </w:rPr>
              <w:t>อย่างยั่งยืน</w:t>
            </w:r>
          </w:p>
        </w:tc>
        <w:tc>
          <w:tcPr>
            <w:tcW w:w="1134" w:type="dxa"/>
          </w:tcPr>
          <w:p w14:paraId="4B31328B" w14:textId="77777777" w:rsidR="007B29C1" w:rsidRPr="00C60CE7" w:rsidRDefault="007B29C1" w:rsidP="0091443F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7" w:type="dxa"/>
            <w:vMerge/>
          </w:tcPr>
          <w:p w14:paraId="396CDB55" w14:textId="77777777"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02727BE" w14:textId="77777777"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29C1" w:rsidRPr="00C60CE7" w14:paraId="50714A6C" w14:textId="77777777" w:rsidTr="00332974">
        <w:trPr>
          <w:trHeight w:val="980"/>
        </w:trPr>
        <w:tc>
          <w:tcPr>
            <w:tcW w:w="6692" w:type="dxa"/>
          </w:tcPr>
          <w:p w14:paraId="591F2D64" w14:textId="77777777" w:rsidR="002A0418" w:rsidRPr="00C60CE7" w:rsidRDefault="007B29C1" w:rsidP="002A0418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763" w:hanging="72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ab/>
            </w:r>
            <w:r w:rsidR="002A04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>8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. </w:t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ปัญหา</w:t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 </w:t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อุปสรรค</w:t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 </w:t>
            </w:r>
            <w:r w:rsidR="002A0418"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และแนวทางในการแก้ไข</w:t>
            </w:r>
          </w:p>
          <w:p w14:paraId="1C1D2DAC" w14:textId="77777777" w:rsidR="007B29C1" w:rsidRPr="00332974" w:rsidRDefault="002A0418" w:rsidP="00332974">
            <w:pPr>
              <w:pStyle w:val="ListParagraph"/>
              <w:numPr>
                <w:ilvl w:val="0"/>
                <w:numId w:val="28"/>
              </w:num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hanging="152"/>
              <w:rPr>
                <w:rFonts w:ascii="TH SarabunPSK" w:hAnsi="TH SarabunPSK" w:cs="TH SarabunPSK"/>
                <w:sz w:val="28"/>
              </w:rPr>
            </w:pPr>
            <w:r w:rsidRPr="00332974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ควรอธิบายเพิ่มเติมถึงเบื้องหลังให้ทราบว่า</w:t>
            </w:r>
            <w:r w:rsidRPr="00332974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 xml:space="preserve"> </w:t>
            </w:r>
            <w:r w:rsidRPr="00332974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กว่าจะทำมาได้ถึงวันนี้นั้นต้องฟันฝ่า</w:t>
            </w:r>
            <w:r w:rsidRPr="00332974">
              <w:rPr>
                <w:rFonts w:ascii="TH SarabunPSK" w:hAnsi="TH SarabunPSK" w:cs="TH SarabunPSK"/>
                <w:color w:val="000000"/>
                <w:sz w:val="28"/>
                <w:cs/>
              </w:rPr>
              <w:t>ถึงปัญหา</w:t>
            </w:r>
            <w:r w:rsidRPr="0033297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32974">
              <w:rPr>
                <w:rFonts w:ascii="TH SarabunPSK" w:hAnsi="TH SarabunPSK" w:cs="TH SarabunPSK"/>
                <w:color w:val="000000"/>
                <w:sz w:val="28"/>
                <w:cs/>
              </w:rPr>
              <w:t>อุปสรรค</w:t>
            </w:r>
            <w:r w:rsidRPr="0033297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32974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ใดๆ</w:t>
            </w:r>
            <w:r w:rsidRPr="00332974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en-US"/>
              </w:rPr>
              <w:t xml:space="preserve"> </w:t>
            </w:r>
            <w:r w:rsidRPr="00332974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มาบ้าง</w:t>
            </w:r>
            <w:r w:rsidRPr="00332974">
              <w:rPr>
                <w:rFonts w:ascii="TH SarabunPSK" w:hAnsi="TH SarabunPSK" w:cs="TH SarabunPSK"/>
                <w:color w:val="000000"/>
                <w:sz w:val="28"/>
                <w:cs/>
              </w:rPr>
              <w:t>และมีแนวทางใน</w:t>
            </w:r>
            <w:r w:rsidRPr="00332974">
              <w:rPr>
                <w:rFonts w:ascii="TH SarabunPSK" w:hAnsi="TH SarabunPSK" w:cs="TH SarabunPSK"/>
                <w:sz w:val="28"/>
                <w:cs/>
              </w:rPr>
              <w:t>การแก้ไขอย่างไร</w:t>
            </w:r>
          </w:p>
        </w:tc>
        <w:tc>
          <w:tcPr>
            <w:tcW w:w="1134" w:type="dxa"/>
          </w:tcPr>
          <w:p w14:paraId="266DD8E2" w14:textId="77777777" w:rsidR="007B29C1" w:rsidRPr="00C60CE7" w:rsidRDefault="007B29C1" w:rsidP="0091443F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7" w:type="dxa"/>
            <w:vMerge/>
          </w:tcPr>
          <w:p w14:paraId="5F260ED2" w14:textId="77777777"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52137B62" w14:textId="77777777"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5FBC" w:rsidRPr="00C60CE7" w14:paraId="13DC8AF7" w14:textId="77777777" w:rsidTr="00332974">
        <w:trPr>
          <w:trHeight w:val="1898"/>
        </w:trPr>
        <w:tc>
          <w:tcPr>
            <w:tcW w:w="6692" w:type="dxa"/>
          </w:tcPr>
          <w:p w14:paraId="2540F9B0" w14:textId="77777777" w:rsidR="002A0418" w:rsidRPr="00C60CE7" w:rsidRDefault="002A0418" w:rsidP="0091443F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775" w:hanging="475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>9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. 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ab/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ความท้าทายต่อไป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 </w:t>
            </w:r>
          </w:p>
          <w:p w14:paraId="48B7905B" w14:textId="77777777" w:rsidR="002A0418" w:rsidRPr="00C60CE7" w:rsidRDefault="002A0418" w:rsidP="00332974">
            <w:pPr>
              <w:numPr>
                <w:ilvl w:val="0"/>
                <w:numId w:val="8"/>
              </w:numPr>
              <w:tabs>
                <w:tab w:val="clear" w:pos="1490"/>
                <w:tab w:val="left" w:pos="300"/>
                <w:tab w:val="left" w:pos="792"/>
                <w:tab w:val="left" w:pos="972"/>
              </w:tabs>
              <w:autoSpaceDE w:val="0"/>
              <w:autoSpaceDN w:val="0"/>
              <w:adjustRightInd w:val="0"/>
              <w:spacing w:line="280" w:lineRule="exact"/>
              <w:ind w:left="772" w:hanging="142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ให้ระบุว่า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กระบวนการและวิธีปฏิบัติที่ได้ปรับปรุงใหม่แล้วนั้น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ยังมีโอกาสปรับปรุงในจุดใดได้อีกบ้าง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และมีแนวทางในการปรับปรุงอย่างไร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  <w:p w14:paraId="4529CE79" w14:textId="5CD08C66" w:rsidR="00265FBC" w:rsidRPr="00C60CE7" w:rsidRDefault="002A0418" w:rsidP="00332974">
            <w:pPr>
              <w:pStyle w:val="Default"/>
              <w:numPr>
                <w:ilvl w:val="0"/>
                <w:numId w:val="8"/>
              </w:numPr>
              <w:ind w:left="772" w:hanging="14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หรือ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ให้ระบุว่า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ความคาดหวังของลูกค้าของกระบวนการที่นำเสนอนี้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32974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ยังมีข้อใดบ้างที่ยังสนองตอบได้ไม่ดี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ผู้นำเสนอได้กำหนดให้เป็นหัวข้อปรับปรุงในลำดับต่อไป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และมีแนวทางในการปรับปรุงอย่างไร</w:t>
            </w:r>
          </w:p>
        </w:tc>
        <w:tc>
          <w:tcPr>
            <w:tcW w:w="1134" w:type="dxa"/>
          </w:tcPr>
          <w:p w14:paraId="6FE2C282" w14:textId="77777777" w:rsidR="00265FBC" w:rsidRPr="00C60CE7" w:rsidRDefault="0091443F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694CEB29" w14:textId="77777777" w:rsidR="00265FBC" w:rsidRPr="00C60CE7" w:rsidRDefault="00265FBC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46E68080" w14:textId="77777777" w:rsidR="00265FBC" w:rsidRPr="00C60CE7" w:rsidRDefault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A0418" w:rsidRPr="00C60CE7" w14:paraId="5CC3376C" w14:textId="77777777" w:rsidTr="00265FBC">
        <w:tc>
          <w:tcPr>
            <w:tcW w:w="6692" w:type="dxa"/>
          </w:tcPr>
          <w:p w14:paraId="0ECBDEC1" w14:textId="77777777" w:rsidR="002A0418" w:rsidRPr="00C60CE7" w:rsidRDefault="002A0418" w:rsidP="002A0418">
            <w:pPr>
              <w:pStyle w:val="Default"/>
              <w:tabs>
                <w:tab w:val="num" w:pos="612"/>
              </w:tabs>
              <w:ind w:left="252" w:hanging="720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10. 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เอกสารอ้างอิง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ถ้ามี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14:paraId="3E2D4E5B" w14:textId="77777777" w:rsidR="002A0418" w:rsidRPr="00C60CE7" w:rsidRDefault="002A0418" w:rsidP="002A041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6B23D465" w14:textId="77777777" w:rsidR="002A0418" w:rsidRPr="00265FBC" w:rsidRDefault="002A0418" w:rsidP="002A041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ไม่เกิน</w:t>
            </w: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65FB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</w:t>
            </w:r>
          </w:p>
        </w:tc>
        <w:tc>
          <w:tcPr>
            <w:tcW w:w="1418" w:type="dxa"/>
          </w:tcPr>
          <w:p w14:paraId="589810A4" w14:textId="77777777" w:rsidR="002A0418" w:rsidRPr="00C60CE7" w:rsidRDefault="002A0418" w:rsidP="002A041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ไม่เกิน 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สไลด์</w:t>
            </w:r>
          </w:p>
        </w:tc>
      </w:tr>
      <w:tr w:rsidR="002A0418" w:rsidRPr="00C60CE7" w14:paraId="12E5EB57" w14:textId="77777777" w:rsidTr="00265FBC">
        <w:tc>
          <w:tcPr>
            <w:tcW w:w="6692" w:type="dxa"/>
            <w:shd w:val="clear" w:color="auto" w:fill="FFFF99"/>
          </w:tcPr>
          <w:p w14:paraId="48320DE4" w14:textId="77777777" w:rsidR="002A0418" w:rsidRDefault="002A0418" w:rsidP="002A0418">
            <w:pPr>
              <w:pStyle w:val="Default"/>
              <w:ind w:left="25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  <w:p w14:paraId="434BADA2" w14:textId="77777777" w:rsidR="002A0418" w:rsidRPr="00C60CE7" w:rsidRDefault="002A0418" w:rsidP="002A0418">
            <w:pPr>
              <w:pStyle w:val="Default"/>
              <w:ind w:left="25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99"/>
          </w:tcPr>
          <w:p w14:paraId="4950F678" w14:textId="77777777" w:rsidR="002A0418" w:rsidRPr="00C60CE7" w:rsidRDefault="002A0418" w:rsidP="002A041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99"/>
          </w:tcPr>
          <w:p w14:paraId="420C3289" w14:textId="77777777" w:rsidR="002A0418" w:rsidRPr="00C60CE7" w:rsidRDefault="002A041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265F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265F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ถึง</w:t>
            </w:r>
            <w:r w:rsidRPr="00265F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65F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30 </w:t>
            </w:r>
            <w:r w:rsidRPr="00265F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</w:t>
            </w:r>
          </w:p>
        </w:tc>
        <w:tc>
          <w:tcPr>
            <w:tcW w:w="1418" w:type="dxa"/>
            <w:shd w:val="clear" w:color="auto" w:fill="FFFF99"/>
          </w:tcPr>
          <w:p w14:paraId="68FB7C8C" w14:textId="0DCB6EBC" w:rsidR="002A0418" w:rsidRPr="007E1810" w:rsidRDefault="002A0418" w:rsidP="007E1810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7E1810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 xml:space="preserve">10 </w:t>
            </w:r>
            <w:r w:rsidRPr="007E1810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ถึง</w:t>
            </w:r>
            <w:r w:rsidRPr="007E1810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 xml:space="preserve"> 20 </w:t>
            </w:r>
            <w:r w:rsidR="007E1810" w:rsidRPr="007E1810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สไลด์</w:t>
            </w:r>
          </w:p>
        </w:tc>
      </w:tr>
    </w:tbl>
    <w:p w14:paraId="19823256" w14:textId="77777777" w:rsidR="00C60CE7" w:rsidRDefault="00C60CE7" w:rsidP="0089061F">
      <w:p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en-US"/>
        </w:rPr>
      </w:pPr>
    </w:p>
    <w:p w14:paraId="32D1DCE4" w14:textId="77777777" w:rsidR="0089061F" w:rsidRDefault="0089061F" w:rsidP="0089061F">
      <w:p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en-US"/>
        </w:rPr>
        <w:t>หมายเหตุ</w:t>
      </w: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en-US"/>
        </w:rPr>
        <w:t xml:space="preserve"> :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</w:t>
      </w:r>
    </w:p>
    <w:p w14:paraId="3813F3E4" w14:textId="77777777" w:rsidR="00CB7A56" w:rsidRPr="00C60CE7" w:rsidRDefault="00CB7A56" w:rsidP="0089061F">
      <w:p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21449C56" w14:textId="77777777" w:rsidR="003C1FB8" w:rsidRPr="003C1FB8" w:rsidRDefault="0089061F" w:rsidP="003C1FB8">
      <w:pPr>
        <w:pStyle w:val="ListParagraph"/>
        <w:numPr>
          <w:ilvl w:val="0"/>
          <w:numId w:val="27"/>
        </w:numPr>
        <w:tabs>
          <w:tab w:val="left" w:pos="300"/>
          <w:tab w:val="left" w:pos="850"/>
        </w:tabs>
        <w:autoSpaceDE w:val="0"/>
        <w:autoSpaceDN w:val="0"/>
        <w:adjustRightInd w:val="0"/>
        <w:spacing w:line="320" w:lineRule="exact"/>
        <w:ind w:left="658"/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</w:pP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ความยาวของบทความต้องไม่น้อยกว่า</w:t>
      </w: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12 </w:t>
      </w:r>
      <w:r w:rsidR="003C1FB8" w:rsidRPr="003C1FB8">
        <w:rPr>
          <w:rFonts w:ascii="TH SarabunPSK" w:eastAsia="Times New Roman" w:hAnsi="TH SarabunPSK" w:cs="TH SarabunPSK" w:hint="cs"/>
          <w:i/>
          <w:iCs/>
          <w:color w:val="000000" w:themeColor="text1"/>
          <w:sz w:val="32"/>
          <w:szCs w:val="32"/>
          <w:cs/>
          <w:lang w:eastAsia="en-US"/>
        </w:rPr>
        <w:t xml:space="preserve">หน้า </w:t>
      </w: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และไม่เกิน</w:t>
      </w: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30 </w:t>
      </w: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หน้ากระดาษ</w:t>
      </w: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A4 </w:t>
      </w:r>
      <w:r w:rsidR="00653D15"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โดยเรียงเนื</w:t>
      </w:r>
      <w:r w:rsidR="00332974" w:rsidRPr="003C1FB8">
        <w:rPr>
          <w:rFonts w:ascii="TH SarabunPSK" w:eastAsia="Times New Roman" w:hAnsi="TH SarabunPSK" w:cs="TH SarabunPSK" w:hint="cs"/>
          <w:i/>
          <w:iCs/>
          <w:color w:val="000000" w:themeColor="text1"/>
          <w:sz w:val="32"/>
          <w:szCs w:val="32"/>
          <w:cs/>
          <w:lang w:eastAsia="en-US"/>
        </w:rPr>
        <w:t>้</w:t>
      </w: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อ</w:t>
      </w:r>
      <w:r w:rsidR="003C1FB8" w:rsidRPr="003C1FB8">
        <w:rPr>
          <w:rFonts w:ascii="TH SarabunPSK" w:eastAsia="Times New Roman" w:hAnsi="TH SarabunPSK" w:cs="TH SarabunPSK" w:hint="cs"/>
          <w:i/>
          <w:iCs/>
          <w:color w:val="000000" w:themeColor="text1"/>
          <w:sz w:val="32"/>
          <w:szCs w:val="32"/>
          <w:cs/>
          <w:lang w:eastAsia="en-US"/>
        </w:rPr>
        <w:t>หา</w:t>
      </w:r>
      <w:r w:rsidR="003C1FB8"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ตามลำดั</w:t>
      </w:r>
      <w:r w:rsidR="003C1FB8" w:rsidRPr="003C1FB8">
        <w:rPr>
          <w:rFonts w:ascii="TH SarabunPSK" w:eastAsia="Times New Roman" w:hAnsi="TH SarabunPSK" w:cs="TH SarabunPSK" w:hint="cs"/>
          <w:i/>
          <w:iCs/>
          <w:color w:val="000000" w:themeColor="text1"/>
          <w:sz w:val="32"/>
          <w:szCs w:val="32"/>
          <w:cs/>
          <w:lang w:eastAsia="en-US"/>
        </w:rPr>
        <w:t>บ</w:t>
      </w:r>
    </w:p>
    <w:p w14:paraId="70803C3B" w14:textId="602E6436" w:rsidR="0089061F" w:rsidRPr="00F668B0" w:rsidRDefault="0089061F" w:rsidP="003C1FB8">
      <w:pPr>
        <w:pStyle w:val="ListParagraph"/>
        <w:tabs>
          <w:tab w:val="left" w:pos="300"/>
          <w:tab w:val="left" w:pos="850"/>
        </w:tabs>
        <w:autoSpaceDE w:val="0"/>
        <w:autoSpaceDN w:val="0"/>
        <w:adjustRightInd w:val="0"/>
        <w:spacing w:line="320" w:lineRule="exact"/>
        <w:ind w:left="658"/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</w:pP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ตามประเด็นที่ระบุไว้ โดยเน้นเนื้อหา</w:t>
      </w:r>
      <w:r w:rsidR="00653D15"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 xml:space="preserve">ข้อที่ </w:t>
      </w: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4 </w:t>
      </w: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 xml:space="preserve">และ </w:t>
      </w: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5 </w:t>
      </w: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 xml:space="preserve"> ใช้</w:t>
      </w:r>
      <w:r w:rsidR="00EC4AA6"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Font TH SarabunPSK</w:t>
      </w: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ขนาด</w:t>
      </w: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16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</w:p>
    <w:p w14:paraId="02938B70" w14:textId="77777777" w:rsidR="00CB7A56" w:rsidRPr="00F668B0" w:rsidRDefault="00CB7A56" w:rsidP="00332974">
      <w:pPr>
        <w:pStyle w:val="ListParagraph"/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spacing w:line="320" w:lineRule="exact"/>
        <w:ind w:left="658"/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</w:pPr>
    </w:p>
    <w:p w14:paraId="7158FFA8" w14:textId="77777777" w:rsidR="0089061F" w:rsidRPr="00F668B0" w:rsidRDefault="0089061F" w:rsidP="003C1FB8">
      <w:pPr>
        <w:tabs>
          <w:tab w:val="left" w:pos="426"/>
          <w:tab w:val="left" w:pos="584"/>
          <w:tab w:val="left" w:pos="850"/>
        </w:tabs>
        <w:autoSpaceDE w:val="0"/>
        <w:autoSpaceDN w:val="0"/>
        <w:adjustRightInd w:val="0"/>
        <w:spacing w:line="320" w:lineRule="exact"/>
        <w:ind w:left="567" w:hanging="266"/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</w:pP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2. 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วิธีการจัดส่ง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u w:val="single"/>
          <w:lang w:eastAsia="en-US"/>
        </w:rPr>
        <w:t>Full Pape</w:t>
      </w:r>
      <w:r w:rsidR="00653D15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u w:val="single"/>
          <w:lang w:eastAsia="en-US"/>
        </w:rPr>
        <w:t>r, Presentation</w:t>
      </w:r>
      <w:r w:rsidR="002A0418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u w:val="single"/>
          <w:lang w:eastAsia="en-US"/>
        </w:rPr>
        <w:t xml:space="preserve"> Slide</w:t>
      </w:r>
      <w:r w:rsidR="00653D15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u w:val="single"/>
          <w:lang w:eastAsia="en-US"/>
        </w:rPr>
        <w:t xml:space="preserve"> </w:t>
      </w:r>
      <w:r w:rsidR="00653D15" w:rsidRPr="00F668B0">
        <w:rPr>
          <w:rFonts w:ascii="TH SarabunPSK" w:eastAsia="Times New Roman" w:hAnsi="TH SarabunPSK" w:cs="TH SarabunPSK" w:hint="cs"/>
          <w:i/>
          <w:iCs/>
          <w:color w:val="000000" w:themeColor="text1"/>
          <w:sz w:val="32"/>
          <w:szCs w:val="32"/>
          <w:u w:val="single"/>
          <w:cs/>
          <w:lang w:eastAsia="en-US"/>
        </w:rPr>
        <w:t xml:space="preserve">สำหรับ </w:t>
      </w:r>
      <w:r w:rsidR="00653D15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u w:val="single"/>
          <w:lang w:eastAsia="en-US"/>
        </w:rPr>
        <w:t>TQM Best Practices</w:t>
      </w:r>
      <w:r w:rsidR="00653D15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="00653D15" w:rsidRPr="00F668B0">
        <w:rPr>
          <w:rFonts w:ascii="TH SarabunPSK" w:eastAsia="Times New Roman" w:hAnsi="TH SarabunPSK" w:cs="TH SarabunPSK" w:hint="cs"/>
          <w:i/>
          <w:iCs/>
          <w:color w:val="000000" w:themeColor="text1"/>
          <w:sz w:val="32"/>
          <w:szCs w:val="32"/>
          <w:cs/>
          <w:lang w:eastAsia="en-US"/>
        </w:rPr>
        <w:t>และ</w:t>
      </w:r>
      <w:r w:rsidR="00653D15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="002A0418" w:rsidRPr="00F668B0">
        <w:rPr>
          <w:rFonts w:ascii="TH SarabunPSK" w:eastAsia="Times New Roman" w:hAnsi="TH SarabunPSK" w:cs="TH SarabunPSK" w:hint="cs"/>
          <w:i/>
          <w:iCs/>
          <w:color w:val="000000" w:themeColor="text1"/>
          <w:sz w:val="32"/>
          <w:szCs w:val="32"/>
          <w:u w:val="single"/>
          <w:cs/>
          <w:lang w:eastAsia="en-US"/>
        </w:rPr>
        <w:t>การ</w:t>
      </w:r>
      <w:r w:rsidR="00653D15" w:rsidRPr="00F668B0">
        <w:rPr>
          <w:rFonts w:ascii="TH SarabunPSK" w:eastAsia="Times New Roman" w:hAnsi="TH SarabunPSK" w:cs="TH SarabunPSK" w:hint="cs"/>
          <w:i/>
          <w:iCs/>
          <w:color w:val="000000" w:themeColor="text1"/>
          <w:sz w:val="32"/>
          <w:szCs w:val="32"/>
          <w:u w:val="single"/>
          <w:cs/>
          <w:lang w:eastAsia="en-US"/>
        </w:rPr>
        <w:t xml:space="preserve">จัดส่ง </w:t>
      </w:r>
      <w:r w:rsidR="00653D15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u w:val="single"/>
          <w:lang w:eastAsia="en-US"/>
        </w:rPr>
        <w:t xml:space="preserve">Presentation </w:t>
      </w:r>
      <w:r w:rsidR="00653D15" w:rsidRPr="00F668B0">
        <w:rPr>
          <w:rFonts w:ascii="TH SarabunPSK" w:eastAsia="Times New Roman" w:hAnsi="TH SarabunPSK" w:cs="TH SarabunPSK" w:hint="cs"/>
          <w:i/>
          <w:iCs/>
          <w:color w:val="000000" w:themeColor="text1"/>
          <w:sz w:val="32"/>
          <w:szCs w:val="32"/>
          <w:u w:val="single"/>
          <w:cs/>
          <w:lang w:eastAsia="en-US"/>
        </w:rPr>
        <w:t>สำหรับ</w:t>
      </w:r>
      <w:r w:rsidR="00653D15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u w:val="single"/>
          <w:lang w:eastAsia="en-US"/>
        </w:rPr>
        <w:t xml:space="preserve"> TQM Progressive </w:t>
      </w:r>
      <w:r w:rsidR="00653D15"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u w:val="single"/>
          <w:lang w:eastAsia="en-US"/>
        </w:rPr>
        <w:t>Leaners</w:t>
      </w:r>
      <w:r w:rsidR="00653D15"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="00CB7A56" w:rsidRPr="003C1FB8">
        <w:rPr>
          <w:rFonts w:ascii="TH SarabunPSK" w:eastAsia="Times New Roman" w:hAnsi="TH SarabunPSK" w:cs="TH SarabunPSK" w:hint="cs"/>
          <w:i/>
          <w:iCs/>
          <w:color w:val="000000" w:themeColor="text1"/>
          <w:sz w:val="32"/>
          <w:szCs w:val="32"/>
          <w:cs/>
          <w:lang w:eastAsia="en-US"/>
        </w:rPr>
        <w:t>ส่งเป็น</w:t>
      </w:r>
      <w:r w:rsidRPr="003C1FB8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Electronic File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มาที่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="007C32C3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>ftqm@ftqm.or.th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</w:t>
      </w:r>
      <w:r w:rsidR="001B6901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br/>
      </w:r>
      <w:r w:rsidRPr="00F668B0">
        <w:rPr>
          <w:rFonts w:ascii="TH SarabunPSK" w:eastAsia="Times New Roman" w:hAnsi="TH SarabunPSK" w:cs="TH SarabunPSK"/>
          <w:b/>
          <w:bCs/>
          <w:i/>
          <w:iCs/>
          <w:color w:val="0000CC"/>
          <w:sz w:val="32"/>
          <w:szCs w:val="32"/>
          <w:cs/>
          <w:lang w:eastAsia="en-US"/>
        </w:rPr>
        <w:t xml:space="preserve">ภายในวันที </w:t>
      </w:r>
      <w:r w:rsidR="001B6901" w:rsidRPr="00F668B0">
        <w:rPr>
          <w:rFonts w:ascii="TH SarabunPSK" w:eastAsia="Times New Roman" w:hAnsi="TH SarabunPSK" w:cs="TH SarabunPSK"/>
          <w:b/>
          <w:bCs/>
          <w:i/>
          <w:iCs/>
          <w:color w:val="0000CC"/>
          <w:sz w:val="32"/>
          <w:szCs w:val="32"/>
          <w:lang w:eastAsia="en-US"/>
        </w:rPr>
        <w:t xml:space="preserve">31 </w:t>
      </w:r>
      <w:r w:rsidR="001B6901" w:rsidRPr="00F668B0">
        <w:rPr>
          <w:rFonts w:ascii="TH SarabunPSK" w:eastAsia="Times New Roman" w:hAnsi="TH SarabunPSK" w:cs="TH SarabunPSK" w:hint="cs"/>
          <w:b/>
          <w:bCs/>
          <w:i/>
          <w:iCs/>
          <w:color w:val="0000CC"/>
          <w:sz w:val="32"/>
          <w:szCs w:val="32"/>
          <w:cs/>
          <w:lang w:eastAsia="en-US"/>
        </w:rPr>
        <w:t>พฤษภาคม 2563</w:t>
      </w:r>
    </w:p>
    <w:p w14:paraId="7E54C42B" w14:textId="77777777" w:rsidR="00CB7A56" w:rsidRPr="00F668B0" w:rsidRDefault="00CB7A56" w:rsidP="00CB7A56">
      <w:pPr>
        <w:tabs>
          <w:tab w:val="left" w:pos="426"/>
          <w:tab w:val="left" w:pos="584"/>
          <w:tab w:val="left" w:pos="850"/>
        </w:tabs>
        <w:autoSpaceDE w:val="0"/>
        <w:autoSpaceDN w:val="0"/>
        <w:adjustRightInd w:val="0"/>
        <w:spacing w:line="280" w:lineRule="exact"/>
        <w:ind w:left="567" w:hanging="267"/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</w:pPr>
    </w:p>
    <w:p w14:paraId="14F6AB5F" w14:textId="77777777" w:rsidR="0089061F" w:rsidRPr="00F668B0" w:rsidRDefault="0089061F" w:rsidP="00332974">
      <w:p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spacing w:line="320" w:lineRule="exact"/>
        <w:ind w:left="425" w:hanging="425"/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</w:pP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ab/>
        <w:t xml:space="preserve">3. 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สามารถ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Down</w:t>
      </w:r>
      <w:r w:rsidR="002A0418"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>l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oad 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  <w:lang w:eastAsia="en-US"/>
        </w:rPr>
        <w:t>ตัวอย่างของบทความที่เคยนำเสนอในช่วงปีที่ผ่านมาได้ที่</w:t>
      </w:r>
      <w:r w:rsidRPr="00F668B0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lang w:eastAsia="en-US"/>
        </w:rPr>
        <w:t xml:space="preserve"> www.ftqm.or.th (Download TQM Proceeding)</w:t>
      </w:r>
    </w:p>
    <w:p w14:paraId="6F0B18DD" w14:textId="77777777" w:rsidR="00D12B91" w:rsidRDefault="00D12B91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cs/>
          <w:lang w:eastAsia="en-US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br w:type="page"/>
      </w:r>
    </w:p>
    <w:p w14:paraId="24149BCB" w14:textId="37706CCF" w:rsidR="008C03BC" w:rsidRPr="00C60CE7" w:rsidRDefault="008C03BC" w:rsidP="00CB06BB">
      <w:pPr>
        <w:pStyle w:val="Default"/>
        <w:spacing w:before="120"/>
        <w:ind w:right="1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ใบสมัครเพื่อเสนอบทความในงานการประชุม</w:t>
      </w:r>
    </w:p>
    <w:p w14:paraId="45A97830" w14:textId="77777777" w:rsidR="008916D9" w:rsidRPr="00C60CE7" w:rsidRDefault="000B4DF5" w:rsidP="00E52A14">
      <w:pPr>
        <w:pStyle w:val="Default"/>
        <w:ind w:right="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C60CE7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t xml:space="preserve">THAILAND QUALITY CONFERENCE &amp; The </w:t>
      </w:r>
      <w:r w:rsidR="00D02DEB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t>2</w:t>
      </w:r>
      <w:r w:rsidR="00CE1FBB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t>1</w:t>
      </w:r>
      <w:r w:rsidR="00CE1FBB">
        <w:rPr>
          <w:rFonts w:ascii="TH SarabunPSK" w:hAnsi="TH SarabunPSK" w:cs="TH SarabunPSK"/>
          <w:b/>
          <w:bCs/>
          <w:noProof/>
          <w:color w:val="FF0000"/>
          <w:sz w:val="32"/>
          <w:szCs w:val="32"/>
          <w:vertAlign w:val="superscript"/>
        </w:rPr>
        <w:t>st</w:t>
      </w:r>
      <w:r w:rsidRPr="00C60CE7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t xml:space="preserve"> Symposium on TQM-Best Practices in Thailand</w:t>
      </w:r>
    </w:p>
    <w:p w14:paraId="1174A12F" w14:textId="77777777" w:rsidR="002B59B9" w:rsidRDefault="00F9333F" w:rsidP="00F9333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ประเภทการสมัคร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0CE7">
        <w:rPr>
          <w:rFonts w:ascii="TH SarabunPSK" w:hAnsi="TH SarabunPSK" w:cs="TH SarabunPSK"/>
          <w:sz w:val="32"/>
          <w:szCs w:val="32"/>
        </w:rPr>
        <w:t>[  ] TQM-Best Practices</w:t>
      </w:r>
      <w:r w:rsidR="00EB0251" w:rsidRPr="00C60CE7">
        <w:rPr>
          <w:rFonts w:ascii="TH SarabunPSK" w:hAnsi="TH SarabunPSK" w:cs="TH SarabunPSK"/>
          <w:sz w:val="32"/>
          <w:szCs w:val="32"/>
        </w:rPr>
        <w:t xml:space="preserve">  </w:t>
      </w:r>
      <w:r w:rsidR="00384770" w:rsidRPr="00C60CE7">
        <w:rPr>
          <w:rFonts w:ascii="TH SarabunPSK" w:hAnsi="TH SarabunPSK" w:cs="TH SarabunPSK"/>
          <w:sz w:val="32"/>
          <w:szCs w:val="32"/>
        </w:rPr>
        <w:t>(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>ต้องจัดทำ</w:t>
      </w:r>
      <w:r w:rsidR="003B4433"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4433" w:rsidRPr="00C60CE7">
        <w:rPr>
          <w:rFonts w:ascii="TH SarabunPSK" w:hAnsi="TH SarabunPSK" w:cs="TH SarabunPSK"/>
          <w:sz w:val="32"/>
          <w:szCs w:val="32"/>
        </w:rPr>
        <w:t xml:space="preserve">Abstract, 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5486" w:rsidRPr="00C60CE7">
        <w:rPr>
          <w:rFonts w:ascii="TH SarabunPSK" w:hAnsi="TH SarabunPSK" w:cs="TH SarabunPSK"/>
          <w:sz w:val="32"/>
          <w:szCs w:val="32"/>
        </w:rPr>
        <w:t>Full Paper</w:t>
      </w:r>
      <w:r w:rsidR="003B4433" w:rsidRPr="00C60CE7">
        <w:rPr>
          <w:rFonts w:ascii="TH SarabunPSK" w:hAnsi="TH SarabunPSK" w:cs="TH SarabunPSK"/>
          <w:sz w:val="32"/>
          <w:szCs w:val="32"/>
        </w:rPr>
        <w:t>,</w:t>
      </w:r>
      <w:r w:rsidR="003B4433"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4433" w:rsidRPr="00C60CE7">
        <w:rPr>
          <w:rFonts w:ascii="TH SarabunPSK" w:hAnsi="TH SarabunPSK" w:cs="TH SarabunPSK"/>
          <w:sz w:val="32"/>
          <w:szCs w:val="32"/>
        </w:rPr>
        <w:t xml:space="preserve">Presentation Slide </w:t>
      </w:r>
      <w:r w:rsidR="002B59B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2583016" w14:textId="77777777" w:rsidR="00F9333F" w:rsidRPr="00C60CE7" w:rsidRDefault="002B59B9" w:rsidP="00F9333F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3B4433" w:rsidRPr="00C60CE7">
        <w:rPr>
          <w:rFonts w:ascii="TH SarabunPSK" w:hAnsi="TH SarabunPSK" w:cs="TH SarabunPSK"/>
          <w:sz w:val="32"/>
          <w:szCs w:val="32"/>
          <w:cs/>
        </w:rPr>
        <w:t>และการทดลองนำเสนอผลงาน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>)</w:t>
      </w:r>
    </w:p>
    <w:p w14:paraId="4C3995AE" w14:textId="77777777" w:rsidR="00F9333F" w:rsidRPr="00C60CE7" w:rsidRDefault="00F9333F" w:rsidP="001B6901">
      <w:pPr>
        <w:pStyle w:val="Default"/>
        <w:ind w:left="216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EB0251" w:rsidRPr="00C60CE7">
        <w:rPr>
          <w:rFonts w:ascii="TH SarabunPSK" w:eastAsia="Calibri" w:hAnsi="TH SarabunPSK" w:cs="TH SarabunPSK"/>
          <w:sz w:val="32"/>
          <w:szCs w:val="32"/>
        </w:rPr>
        <w:t>TQM-Progressive Learners</w:t>
      </w:r>
      <w:r w:rsidR="00EB0251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="00384770" w:rsidRPr="00C60CE7">
        <w:rPr>
          <w:rFonts w:ascii="TH SarabunPSK" w:hAnsi="TH SarabunPSK" w:cs="TH SarabunPSK"/>
          <w:sz w:val="32"/>
          <w:szCs w:val="32"/>
        </w:rPr>
        <w:t>(</w:t>
      </w:r>
      <w:r w:rsidR="003B4433" w:rsidRPr="00C60CE7">
        <w:rPr>
          <w:rFonts w:ascii="TH SarabunPSK" w:hAnsi="TH SarabunPSK" w:cs="TH SarabunPSK"/>
          <w:sz w:val="32"/>
          <w:szCs w:val="32"/>
          <w:cs/>
        </w:rPr>
        <w:t xml:space="preserve">ต้องจัดทำ </w:t>
      </w:r>
      <w:r w:rsidR="00685486" w:rsidRPr="00C60CE7">
        <w:rPr>
          <w:rFonts w:ascii="TH SarabunPSK" w:hAnsi="TH SarabunPSK" w:cs="TH SarabunPSK"/>
          <w:sz w:val="32"/>
          <w:szCs w:val="32"/>
        </w:rPr>
        <w:t>Abstract,</w:t>
      </w:r>
      <w:r w:rsidR="00C3757C" w:rsidRPr="00C60CE7">
        <w:rPr>
          <w:rFonts w:ascii="TH SarabunPSK" w:hAnsi="TH SarabunPSK" w:cs="TH SarabunPSK"/>
          <w:sz w:val="32"/>
          <w:szCs w:val="32"/>
        </w:rPr>
        <w:t xml:space="preserve"> Presentation Slide </w:t>
      </w:r>
      <w:r w:rsidR="001B6901">
        <w:rPr>
          <w:rFonts w:ascii="TH SarabunPSK" w:hAnsi="TH SarabunPSK" w:cs="TH SarabunPSK"/>
          <w:sz w:val="32"/>
          <w:szCs w:val="32"/>
          <w:cs/>
        </w:rPr>
        <w:br/>
      </w:r>
      <w:r w:rsidR="001B690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A0418" w:rsidRPr="001B6901">
        <w:rPr>
          <w:rFonts w:ascii="TH SarabunPSK" w:hAnsi="TH SarabunPSK" w:cs="TH SarabunPSK"/>
          <w:sz w:val="32"/>
          <w:szCs w:val="32"/>
          <w:cs/>
        </w:rPr>
        <w:t>และการทดลองนำเสนอผลงาน</w:t>
      </w:r>
      <w:r w:rsidR="00384770" w:rsidRPr="001B6901">
        <w:rPr>
          <w:rFonts w:ascii="TH SarabunPSK" w:hAnsi="TH SarabunPSK" w:cs="TH SarabunPSK"/>
          <w:sz w:val="32"/>
          <w:szCs w:val="32"/>
        </w:rPr>
        <w:t>)</w:t>
      </w:r>
    </w:p>
    <w:p w14:paraId="58301E4F" w14:textId="77777777" w:rsidR="00384770" w:rsidRPr="00C60CE7" w:rsidRDefault="00EB0251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ประเภทองค์กร</w:t>
      </w:r>
      <w:r w:rsidRPr="00C60CE7">
        <w:rPr>
          <w:rFonts w:ascii="TH SarabunPSK" w:hAnsi="TH SarabunPSK" w:cs="TH SarabunPSK"/>
          <w:sz w:val="32"/>
          <w:szCs w:val="32"/>
          <w:cs/>
        </w:rPr>
        <w:tab/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F9333F" w:rsidRPr="00C60CE7">
        <w:rPr>
          <w:rFonts w:ascii="TH SarabunPSK" w:hAnsi="TH SarabunPSK" w:cs="TH SarabunPSK"/>
          <w:sz w:val="32"/>
          <w:szCs w:val="32"/>
          <w:cs/>
        </w:rPr>
        <w:t xml:space="preserve">หน่วยงานธุรกิจเอกชน </w:t>
      </w:r>
      <w:r w:rsidR="001B6901">
        <w:rPr>
          <w:rFonts w:ascii="TH SarabunPSK" w:hAnsi="TH SarabunPSK" w:cs="TH SarabunPSK"/>
          <w:sz w:val="32"/>
          <w:szCs w:val="32"/>
        </w:rPr>
        <w:tab/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822FF9" w:rsidRPr="00C60CE7">
        <w:rPr>
          <w:rFonts w:ascii="TH SarabunPSK" w:hAnsi="TH SarabunPSK" w:cs="TH SarabunPSK"/>
          <w:sz w:val="32"/>
          <w:szCs w:val="32"/>
          <w:cs/>
        </w:rPr>
        <w:t>หน่วยงานรัฐวิสาหกิจ</w:t>
      </w:r>
      <w:r w:rsidR="001B690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22FF9" w:rsidRPr="00C60C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916D9"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 xml:space="preserve">หน่วยงานด้านการศึกษา  </w:t>
      </w:r>
    </w:p>
    <w:p w14:paraId="49079E55" w14:textId="77777777" w:rsidR="00F9333F" w:rsidRPr="00C60CE7" w:rsidRDefault="00F9333F" w:rsidP="00EB0251">
      <w:pPr>
        <w:pStyle w:val="Defaul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Pr="00C60CE7">
        <w:rPr>
          <w:rFonts w:ascii="TH SarabunPSK" w:hAnsi="TH SarabunPSK" w:cs="TH SarabunPSK"/>
          <w:sz w:val="32"/>
          <w:szCs w:val="32"/>
          <w:cs/>
        </w:rPr>
        <w:t>หน่วยงานราชการและองค์กรของรัฐ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ab/>
      </w:r>
      <w:r w:rsidR="001B690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84770"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>หน่วยงานทางด้านสาธารณสุข</w:t>
      </w:r>
    </w:p>
    <w:p w14:paraId="4451F05B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</w:t>
      </w:r>
      <w:r w:rsidR="008916D9" w:rsidRPr="00C60CE7">
        <w:rPr>
          <w:rFonts w:ascii="TH SarabunPSK" w:hAnsi="TH SarabunPSK" w:cs="TH SarabunPSK"/>
          <w:b/>
          <w:bCs/>
          <w:sz w:val="32"/>
          <w:szCs w:val="32"/>
          <w:cs/>
        </w:rPr>
        <w:t>งนำเสนอ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……………………..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 </w:t>
      </w:r>
    </w:p>
    <w:p w14:paraId="167EA5DB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วิธีปฏิบัติที่เป็นแบบอย่างที่ดีเยี่ยม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ของกระบวนการ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ในหมวด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โปรดเลือก 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หมวดเท่านั้น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14:paraId="13AD9163" w14:textId="77777777" w:rsidR="008C03BC" w:rsidRPr="00C60CE7" w:rsidRDefault="008C03BC" w:rsidP="00F9333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1.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การนำองค์กร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="00F9333F"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2.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การวางแผนเชิงกลยุทธ์และการจัดการนโยบาย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14:paraId="04AF39BE" w14:textId="77777777" w:rsidR="008C03BC" w:rsidRPr="00C60CE7" w:rsidRDefault="008C03BC" w:rsidP="00F9333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3.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การเอาใจใส่ลูกค้าและตลาด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4.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การวัด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การวิเคราะห์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และ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การจัดการความรู้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14:paraId="5146D908" w14:textId="77777777" w:rsidR="008C03BC" w:rsidRPr="00C60CE7" w:rsidRDefault="008C03BC" w:rsidP="00F9333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5.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การเอาใจใส่ทรัพยากรบุคคล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6.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การจัดการกระบวนการ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14:paraId="2600EBCA" w14:textId="77777777" w:rsidR="008C03BC" w:rsidRPr="00C60CE7" w:rsidRDefault="008C03BC" w:rsidP="00F9333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7.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การประยุกต์ระบบมาตรฐานต่างๆเข้ากับการบริหารจัดการ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14:paraId="0C625CBB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……………………..…….………………… </w:t>
      </w:r>
    </w:p>
    <w:p w14:paraId="348C3C30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C60CE7">
        <w:rPr>
          <w:rFonts w:ascii="TH SarabunPSK" w:hAnsi="TH SarabunPSK" w:cs="TH SarabunPSK"/>
          <w:sz w:val="32"/>
          <w:szCs w:val="32"/>
        </w:rPr>
        <w:t xml:space="preserve"> ………………….…………………………………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……………………………..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………..……………………………….…..……………………… </w:t>
      </w:r>
    </w:p>
    <w:p w14:paraId="02EDD781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C60CE7">
        <w:rPr>
          <w:rFonts w:ascii="TH SarabunPSK" w:hAnsi="TH SarabunPSK" w:cs="TH SarabunPSK"/>
          <w:sz w:val="32"/>
          <w:szCs w:val="32"/>
        </w:rPr>
        <w:t>…………………</w:t>
      </w:r>
      <w:r w:rsidR="002B59B9">
        <w:rPr>
          <w:rFonts w:ascii="TH SarabunPSK" w:hAnsi="TH SarabunPSK" w:cs="TH SarabunPSK"/>
          <w:sz w:val="32"/>
          <w:szCs w:val="32"/>
        </w:rPr>
        <w:t>……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……………..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C60CE7">
        <w:rPr>
          <w:rFonts w:ascii="TH SarabunPSK" w:hAnsi="TH SarabunPSK" w:cs="TH SarabunPSK"/>
          <w:sz w:val="32"/>
          <w:szCs w:val="32"/>
        </w:rPr>
        <w:t>…………</w:t>
      </w:r>
      <w:r w:rsidR="002B59B9">
        <w:rPr>
          <w:rFonts w:ascii="TH SarabunPSK" w:hAnsi="TH SarabunPSK" w:cs="TH SarabunPSK"/>
          <w:sz w:val="32"/>
          <w:szCs w:val="32"/>
        </w:rPr>
        <w:t>……</w:t>
      </w:r>
      <w:r w:rsidRPr="00C60CE7">
        <w:rPr>
          <w:rFonts w:ascii="TH SarabunPSK" w:hAnsi="TH SarabunPSK" w:cs="TH SarabunPSK"/>
          <w:sz w:val="32"/>
          <w:szCs w:val="32"/>
        </w:rPr>
        <w:t>……………….</w:t>
      </w:r>
      <w:r w:rsidR="000B4DF5"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เว็บไซต์ </w:t>
      </w:r>
      <w:r w:rsidRPr="00C60CE7">
        <w:rPr>
          <w:rFonts w:ascii="TH SarabunPSK" w:hAnsi="TH SarabunPSK" w:cs="TH SarabunPSK"/>
          <w:sz w:val="32"/>
          <w:szCs w:val="32"/>
        </w:rPr>
        <w:t>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</w:t>
      </w:r>
    </w:p>
    <w:p w14:paraId="79713013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ชื่อผู้เขียน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="000B4DF5" w:rsidRPr="00C60CE7">
        <w:rPr>
          <w:rFonts w:ascii="TH SarabunPSK" w:hAnsi="TH SarabunPSK" w:cs="TH SarabunPSK"/>
          <w:sz w:val="32"/>
          <w:szCs w:val="32"/>
        </w:rPr>
        <w:t>(</w:t>
      </w:r>
      <w:r w:rsidR="000B4DF5" w:rsidRPr="00C60CE7">
        <w:rPr>
          <w:rFonts w:ascii="TH SarabunPSK" w:hAnsi="TH SarabunPSK" w:cs="TH SarabunPSK"/>
          <w:sz w:val="32"/>
          <w:szCs w:val="32"/>
          <w:cs/>
        </w:rPr>
        <w:t xml:space="preserve">ผู้นำเสนอ) </w:t>
      </w:r>
      <w:r w:rsidRPr="00C60CE7">
        <w:rPr>
          <w:rFonts w:ascii="TH SarabunPSK" w:hAnsi="TH SarabunPSK" w:cs="TH SarabunPSK"/>
          <w:sz w:val="32"/>
          <w:szCs w:val="32"/>
        </w:rPr>
        <w:t>………..….…………….………</w:t>
      </w:r>
      <w:r w:rsidR="000B4DF5" w:rsidRPr="00C60CE7">
        <w:rPr>
          <w:rFonts w:ascii="TH SarabunPSK" w:hAnsi="TH SarabunPSK" w:cs="TH SarabunPSK"/>
          <w:sz w:val="32"/>
          <w:szCs w:val="32"/>
        </w:rPr>
        <w:t>…………</w:t>
      </w:r>
      <w:r w:rsidR="002B59B9">
        <w:rPr>
          <w:rFonts w:ascii="TH SarabunPSK" w:hAnsi="TH SarabunPSK" w:cs="TH SarabunPSK"/>
          <w:sz w:val="32"/>
          <w:szCs w:val="32"/>
        </w:rPr>
        <w:t>…………</w:t>
      </w:r>
      <w:r w:rsidR="000B4DF5" w:rsidRPr="00C60CE7">
        <w:rPr>
          <w:rFonts w:ascii="TH SarabunPSK" w:hAnsi="TH SarabunPSK" w:cs="TH SarabunPSK"/>
          <w:sz w:val="32"/>
          <w:szCs w:val="32"/>
        </w:rPr>
        <w:t>….</w:t>
      </w:r>
      <w:r w:rsidRPr="00C60CE7">
        <w:rPr>
          <w:rFonts w:ascii="TH SarabunPSK" w:hAnsi="TH SarabunPSK" w:cs="TH SarabunPSK"/>
          <w:sz w:val="32"/>
          <w:szCs w:val="32"/>
        </w:rPr>
        <w:t>……</w:t>
      </w:r>
      <w:r w:rsidR="000B4DF5" w:rsidRPr="00C60CE7">
        <w:rPr>
          <w:rFonts w:ascii="TH SarabunPSK" w:hAnsi="TH SarabunPSK" w:cs="TH SarabunPSK"/>
          <w:sz w:val="32"/>
          <w:szCs w:val="32"/>
        </w:rPr>
        <w:t>..</w:t>
      </w:r>
      <w:r w:rsidR="000B4DF5"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C60CE7">
        <w:rPr>
          <w:rFonts w:ascii="TH SarabunPSK" w:hAnsi="TH SarabunPSK" w:cs="TH SarabunPSK"/>
          <w:sz w:val="32"/>
          <w:szCs w:val="32"/>
        </w:rPr>
        <w:t>…………</w:t>
      </w:r>
      <w:r w:rsidR="002B59B9">
        <w:rPr>
          <w:rFonts w:ascii="TH SarabunPSK" w:hAnsi="TH SarabunPSK" w:cs="TH SarabunPSK"/>
          <w:sz w:val="32"/>
          <w:szCs w:val="32"/>
        </w:rPr>
        <w:t>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…………….………… </w:t>
      </w:r>
    </w:p>
    <w:p w14:paraId="064E3C4C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60CE7">
        <w:rPr>
          <w:rFonts w:ascii="TH SarabunPSK" w:hAnsi="TH SarabunPSK" w:cs="TH SarabunPSK"/>
          <w:sz w:val="32"/>
          <w:szCs w:val="32"/>
        </w:rPr>
        <w:t xml:space="preserve"> ……………………</w:t>
      </w:r>
      <w:r w:rsidR="000B4DF5" w:rsidRPr="00C60CE7">
        <w:rPr>
          <w:rFonts w:ascii="TH SarabunPSK" w:hAnsi="TH SarabunPSK" w:cs="TH SarabunPSK"/>
          <w:sz w:val="32"/>
          <w:szCs w:val="32"/>
        </w:rPr>
        <w:t>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………..</w:t>
      </w:r>
      <w:r w:rsidR="000B4DF5" w:rsidRPr="00C60CE7">
        <w:rPr>
          <w:rFonts w:ascii="TH SarabunPSK" w:hAnsi="TH SarabunPSK" w:cs="TH SarabunPSK"/>
          <w:sz w:val="32"/>
          <w:szCs w:val="32"/>
        </w:rPr>
        <w:t>………</w:t>
      </w:r>
      <w:r w:rsidRPr="00C60CE7">
        <w:rPr>
          <w:rFonts w:ascii="TH SarabunPSK" w:hAnsi="TH SarabunPSK" w:cs="TH SarabunPSK"/>
          <w:sz w:val="32"/>
          <w:szCs w:val="32"/>
        </w:rPr>
        <w:t>…………</w:t>
      </w:r>
      <w:r w:rsidR="002B59B9">
        <w:rPr>
          <w:rFonts w:ascii="TH SarabunPSK" w:hAnsi="TH SarabunPSK" w:cs="TH SarabunPSK"/>
          <w:sz w:val="32"/>
          <w:szCs w:val="32"/>
        </w:rPr>
        <w:t>…….</w:t>
      </w:r>
      <w:r w:rsidRPr="00C60CE7">
        <w:rPr>
          <w:rFonts w:ascii="TH SarabunPSK" w:hAnsi="TH SarabunPSK" w:cs="TH SarabunPSK"/>
          <w:sz w:val="32"/>
          <w:szCs w:val="32"/>
        </w:rPr>
        <w:t>…</w:t>
      </w:r>
      <w:r w:rsidR="000B4DF5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="002B5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C60CE7">
        <w:rPr>
          <w:rFonts w:ascii="TH SarabunPSK" w:hAnsi="TH SarabunPSK" w:cs="TH SarabunPSK"/>
          <w:sz w:val="32"/>
          <w:szCs w:val="32"/>
        </w:rPr>
        <w:t xml:space="preserve"> ………</w:t>
      </w:r>
      <w:r w:rsidR="002B59B9">
        <w:rPr>
          <w:rFonts w:ascii="TH SarabunPSK" w:hAnsi="TH SarabunPSK" w:cs="TH SarabunPSK"/>
          <w:sz w:val="32"/>
          <w:szCs w:val="32"/>
        </w:rPr>
        <w:t>.</w:t>
      </w:r>
      <w:r w:rsidRPr="00C60CE7">
        <w:rPr>
          <w:rFonts w:ascii="TH SarabunPSK" w:hAnsi="TH SarabunPSK" w:cs="TH SarabunPSK"/>
          <w:sz w:val="32"/>
          <w:szCs w:val="32"/>
        </w:rPr>
        <w:t>…………</w:t>
      </w:r>
      <w:r w:rsidR="002B59B9">
        <w:rPr>
          <w:rFonts w:ascii="TH SarabunPSK" w:hAnsi="TH SarabunPSK" w:cs="TH SarabunPSK"/>
          <w:sz w:val="32"/>
          <w:szCs w:val="32"/>
        </w:rPr>
        <w:t>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…….……………… </w:t>
      </w:r>
    </w:p>
    <w:p w14:paraId="026BEFAD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 xml:space="preserve">มือถือ 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   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อีเมล </w:t>
      </w:r>
      <w:r w:rsidRPr="00C60CE7">
        <w:rPr>
          <w:rFonts w:ascii="TH SarabunPSK" w:hAnsi="TH SarabunPSK" w:cs="TH SarabunPSK"/>
          <w:sz w:val="32"/>
          <w:szCs w:val="32"/>
        </w:rPr>
        <w:t>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>……….…………………………………….</w:t>
      </w:r>
    </w:p>
    <w:p w14:paraId="01D67EF1" w14:textId="77777777" w:rsidR="008C03BC" w:rsidRPr="00C60CE7" w:rsidRDefault="008C03BC" w:rsidP="008C03BC">
      <w:pPr>
        <w:pStyle w:val="Default"/>
        <w:spacing w:after="1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สรุปจุดที่เป็น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วิธีปฏิบัติที่เป็นแบบอย่างที่ดีเยี่ยม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>” (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อย่างน้อย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14:paraId="1CD094C9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1) 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………………………………….……………………….…… </w:t>
      </w:r>
    </w:p>
    <w:p w14:paraId="08E89419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2) ……………………….…………………………………………………………………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……….…………………………. </w:t>
      </w:r>
    </w:p>
    <w:p w14:paraId="5D862DF1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3) ………………………………………………………………………………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…………………….………………………. </w:t>
      </w:r>
    </w:p>
    <w:p w14:paraId="7F9D4C7D" w14:textId="3608AE1D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C3757C" w:rsidRPr="00C60CE7">
        <w:rPr>
          <w:rFonts w:ascii="TH SarabunPSK" w:hAnsi="TH SarabunPSK" w:cs="TH SarabunPSK"/>
          <w:b/>
          <w:bCs/>
          <w:sz w:val="32"/>
          <w:szCs w:val="32"/>
          <w:cs/>
        </w:rPr>
        <w:t>ต้อง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วัดค่าได้อย่างน้อย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14:paraId="508C64B9" w14:textId="77777777" w:rsidR="008C03BC" w:rsidRPr="00C60CE7" w:rsidRDefault="008C03BC" w:rsidP="008C03BC">
      <w:pPr>
        <w:pStyle w:val="Default"/>
        <w:spacing w:after="1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>(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เช่น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)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ผลลัพธ์ด้านของเสียลดลง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ต้นทุนต่อหน่วยลดลง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รอบเวลาทำงานลดลง ความผันแปรของคุณภาพงานลดลง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ข้อร้องเรียนของลูกค้าลดลง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ผลิตภาพต่อพนักงานเพิ่มขึ้น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อายุการใช้งานของผลิตภัณฑ์เพิ่มขึ้น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วัฒนธรรมองค์กรดีขึ้น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อัตราการรักษาลูกค้าเพิ่มขึ้น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ยอดขายเพิ่มขึ้น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เป็นต้น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</w:p>
    <w:p w14:paraId="3500FD3A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1) 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…………………………………….………………….…… </w:t>
      </w:r>
    </w:p>
    <w:p w14:paraId="01FF62C1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2) …………………………….……………………………………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……………………………….………………………. </w:t>
      </w:r>
    </w:p>
    <w:p w14:paraId="3D7C40EF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3) …………………………………………………………………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……………………………….………………………. </w:t>
      </w:r>
    </w:p>
    <w:p w14:paraId="62D3DADB" w14:textId="77777777" w:rsidR="002B59B9" w:rsidRDefault="00247CB2" w:rsidP="00247CB2">
      <w:pPr>
        <w:pStyle w:val="Default"/>
        <w:tabs>
          <w:tab w:val="left" w:pos="7513"/>
        </w:tabs>
        <w:ind w:right="-448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การ</w:t>
      </w:r>
      <w:r w:rsidR="00F9333F" w:rsidRPr="00C60CE7">
        <w:rPr>
          <w:rFonts w:ascii="TH SarabunPSK" w:hAnsi="TH SarabunPSK" w:cs="TH SarabunPSK"/>
          <w:sz w:val="32"/>
          <w:szCs w:val="32"/>
          <w:cs/>
        </w:rPr>
        <w:t>อนุญาตให้มูลนิธิฯ จัดให้ผู้สนใจเข้าเยี่ยมชม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“Best-Practices” </w:t>
      </w:r>
      <w:r w:rsidR="00F9333F" w:rsidRPr="00C60CE7">
        <w:rPr>
          <w:rFonts w:ascii="TH SarabunPSK" w:hAnsi="TH SarabunPSK" w:cs="TH SarabunPSK"/>
          <w:sz w:val="32"/>
          <w:szCs w:val="32"/>
          <w:cs/>
        </w:rPr>
        <w:t>ขององค์กรผู้สมัครนี้ได้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 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14:paraId="747FDFB8" w14:textId="77777777" w:rsidR="00F9333F" w:rsidRPr="00C60CE7" w:rsidRDefault="002B59B9" w:rsidP="002B59B9">
      <w:pPr>
        <w:pStyle w:val="Default"/>
        <w:tabs>
          <w:tab w:val="left" w:pos="851"/>
        </w:tabs>
        <w:ind w:right="-44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F9333F" w:rsidRPr="00C60CE7">
        <w:rPr>
          <w:rFonts w:ascii="TH SarabunPSK" w:hAnsi="TH SarabunPSK" w:cs="TH SarabunPSK"/>
          <w:sz w:val="32"/>
          <w:szCs w:val="32"/>
          <w:cs/>
        </w:rPr>
        <w:t>อนุญาต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[  ] </w:t>
      </w:r>
      <w:r w:rsidR="00F9333F" w:rsidRPr="00C60CE7">
        <w:rPr>
          <w:rFonts w:ascii="TH SarabunPSK" w:hAnsi="TH SarabunPSK" w:cs="TH SarabunPSK"/>
          <w:sz w:val="32"/>
          <w:szCs w:val="32"/>
          <w:cs/>
        </w:rPr>
        <w:t>ไม่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>อนุญาต</w:t>
      </w:r>
    </w:p>
    <w:p w14:paraId="68B67FB7" w14:textId="77777777" w:rsidR="002B59B9" w:rsidRDefault="00247CB2" w:rsidP="00247CB2">
      <w:pPr>
        <w:pStyle w:val="Default"/>
        <w:tabs>
          <w:tab w:val="left" w:pos="7513"/>
        </w:tabs>
        <w:ind w:right="-448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การ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>อนุญาตให้มูลนิธิฯ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 บันทึกวีดีโอ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>ผลงาน</w:t>
      </w:r>
      <w:r w:rsidRPr="00C60CE7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>ที่นำเสนอ</w:t>
      </w:r>
      <w:r w:rsidRPr="00C60CE7">
        <w:rPr>
          <w:rFonts w:ascii="TH SarabunPSK" w:hAnsi="TH SarabunPSK" w:cs="TH SarabunPSK"/>
          <w:sz w:val="32"/>
          <w:szCs w:val="32"/>
          <w:cs/>
        </w:rPr>
        <w:t>ในวันการจัดงาน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>ขององค์กรผู้สมัครนี้ได้</w:t>
      </w:r>
    </w:p>
    <w:p w14:paraId="3C4E82A5" w14:textId="77777777" w:rsidR="008916D9" w:rsidRPr="00C60CE7" w:rsidRDefault="008916D9" w:rsidP="002B59B9">
      <w:pPr>
        <w:pStyle w:val="Default"/>
        <w:tabs>
          <w:tab w:val="left" w:pos="993"/>
        </w:tabs>
        <w:ind w:right="-448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 xml:space="preserve">  </w:t>
      </w:r>
      <w:r w:rsidR="002B59B9">
        <w:rPr>
          <w:rFonts w:ascii="TH SarabunPSK" w:hAnsi="TH SarabunPSK" w:cs="TH SarabunPSK"/>
          <w:sz w:val="32"/>
          <w:szCs w:val="32"/>
        </w:rPr>
        <w:t xml:space="preserve">           </w:t>
      </w:r>
      <w:r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Pr="00C60CE7">
        <w:rPr>
          <w:rFonts w:ascii="TH SarabunPSK" w:hAnsi="TH SarabunPSK" w:cs="TH SarabunPSK"/>
          <w:sz w:val="32"/>
          <w:szCs w:val="32"/>
          <w:cs/>
        </w:rPr>
        <w:t>อนุญาต</w:t>
      </w:r>
      <w:r w:rsidR="002B59B9">
        <w:rPr>
          <w:rFonts w:ascii="TH SarabunPSK" w:hAnsi="TH SarabunPSK" w:cs="TH SarabunPSK"/>
          <w:sz w:val="32"/>
          <w:szCs w:val="32"/>
          <w:cs/>
        </w:rPr>
        <w:tab/>
      </w:r>
      <w:r w:rsidR="002B59B9">
        <w:rPr>
          <w:rFonts w:ascii="TH SarabunPSK" w:hAnsi="TH SarabunPSK" w:cs="TH SarabunPSK"/>
          <w:sz w:val="32"/>
          <w:szCs w:val="32"/>
          <w:cs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 [  ] </w:t>
      </w:r>
      <w:r w:rsidRPr="00C60CE7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14:paraId="2AF6D4C0" w14:textId="77777777" w:rsidR="005F479C" w:rsidRDefault="005F479C" w:rsidP="008C03BC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5A4C974D" w14:textId="77777777" w:rsidR="00332974" w:rsidRDefault="00332974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7553EBD" w14:textId="77777777"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เนื้อหา</w:t>
      </w:r>
      <w:r w:rsidR="00100F43" w:rsidRPr="00C60CE7">
        <w:rPr>
          <w:rFonts w:ascii="TH SarabunPSK" w:hAnsi="TH SarabunPSK" w:cs="TH SarabunPSK"/>
          <w:b/>
          <w:bCs/>
          <w:sz w:val="32"/>
          <w:szCs w:val="32"/>
          <w:cs/>
        </w:rPr>
        <w:t>บทคัดย่อ (</w:t>
      </w:r>
      <w:r w:rsidR="00100F43" w:rsidRPr="00C60CE7">
        <w:rPr>
          <w:rFonts w:ascii="TH SarabunPSK" w:hAnsi="TH SarabunPSK" w:cs="TH SarabunPSK"/>
          <w:b/>
          <w:bCs/>
          <w:sz w:val="32"/>
          <w:szCs w:val="32"/>
        </w:rPr>
        <w:t xml:space="preserve">Abstract) 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ไม่เกิน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A4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โดยให้ผู้สมัครเขียนเนื้อหาและรายละเอียดให้ครอบคลุมประเด็นดังนี้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14:paraId="2C54A35D" w14:textId="77777777" w:rsidR="008C03BC" w:rsidRPr="00C60CE7" w:rsidRDefault="008C03BC" w:rsidP="008C03BC">
      <w:pPr>
        <w:pStyle w:val="Default"/>
        <w:numPr>
          <w:ilvl w:val="0"/>
          <w:numId w:val="1"/>
        </w:numPr>
        <w:ind w:left="720" w:hanging="360"/>
        <w:rPr>
          <w:rFonts w:ascii="TH SarabunPSK" w:hAnsi="TH SarabunPSK" w:cs="TH SarabunPSK"/>
          <w:i/>
          <w:iCs/>
          <w:sz w:val="32"/>
          <w:szCs w:val="32"/>
        </w:rPr>
      </w:pP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-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ประวัติและความเป็นมาโดยย่อ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460C044C" w14:textId="77777777" w:rsidR="008C03BC" w:rsidRPr="00C60CE7" w:rsidRDefault="008C03BC" w:rsidP="008C03BC">
      <w:pPr>
        <w:pStyle w:val="Default"/>
        <w:numPr>
          <w:ilvl w:val="0"/>
          <w:numId w:val="1"/>
        </w:numPr>
        <w:ind w:left="720" w:hanging="360"/>
        <w:rPr>
          <w:rFonts w:ascii="TH SarabunPSK" w:hAnsi="TH SarabunPSK" w:cs="TH SarabunPSK"/>
          <w:i/>
          <w:iCs/>
          <w:sz w:val="32"/>
          <w:szCs w:val="32"/>
        </w:rPr>
      </w:pP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-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วิสัยทัศน์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ค่านิยม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วัฒนธรรม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พันธกิจ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นโยบาย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ตามความเหมาะสม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</w:p>
    <w:p w14:paraId="560DA575" w14:textId="77777777" w:rsidR="00EA5E72" w:rsidRPr="00C60CE7" w:rsidRDefault="008C03BC" w:rsidP="008C03BC">
      <w:pPr>
        <w:pStyle w:val="Default"/>
        <w:numPr>
          <w:ilvl w:val="0"/>
          <w:numId w:val="1"/>
        </w:numPr>
        <w:ind w:left="720" w:hanging="36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-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อธิบายรายละเอียดเพิ่มเติมของวิธีปฏิบัติที่เป็นแบบอย่างที่ดีเยี่ยมที่สอดคล้องกับค่าประสิทธิผล</w:t>
      </w:r>
    </w:p>
    <w:p w14:paraId="64916F24" w14:textId="77777777" w:rsidR="00304C33" w:rsidRPr="00C60CE7" w:rsidRDefault="00EA5E72" w:rsidP="00304C33">
      <w:pPr>
        <w:numPr>
          <w:ilvl w:val="0"/>
          <w:numId w:val="22"/>
        </w:numPr>
        <w:tabs>
          <w:tab w:val="left" w:pos="-3119"/>
        </w:tabs>
        <w:autoSpaceDE w:val="0"/>
        <w:autoSpaceDN w:val="0"/>
        <w:adjustRightInd w:val="0"/>
        <w:ind w:left="1134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ขั้นตอนที่สำคัญและวิธีปฏิบัติในขั้นตอนที่สำคัญเหล่านั้น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ที่ได้ออกแบบ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-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พัฒนา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-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นำไปปฏิบัติ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="00332974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br/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แล้วนำไปสู่การ</w:t>
      </w:r>
      <w:r w:rsidR="00AB4B8E"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ป้องกัน</w:t>
      </w:r>
      <w:r w:rsidR="00AB4B8E" w:rsidRPr="0033297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ไม่ให้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ปัญหาเกิดซ้ำ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ยกระดับคุณค่าของผลการทำงานที่ส่งมอบให้แก่ลูกค้า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หรือ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สามารถสนองตอบความคาดหวังของลูกค้าได้ดีขึ้น</w:t>
      </w:r>
    </w:p>
    <w:p w14:paraId="3A6198A9" w14:textId="77777777" w:rsidR="008C03BC" w:rsidRPr="00C60CE7" w:rsidRDefault="00EA5E72" w:rsidP="00304C33">
      <w:pPr>
        <w:numPr>
          <w:ilvl w:val="0"/>
          <w:numId w:val="22"/>
        </w:numPr>
        <w:autoSpaceDE w:val="0"/>
        <w:autoSpaceDN w:val="0"/>
        <w:adjustRightInd w:val="0"/>
        <w:ind w:left="1134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ควรอธิบายโดยใช้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42147">
        <w:rPr>
          <w:rFonts w:ascii="TH SarabunPSK" w:hAnsi="TH SarabunPSK" w:cs="TH SarabunPSK"/>
          <w:color w:val="000000" w:themeColor="text1"/>
          <w:sz w:val="32"/>
          <w:szCs w:val="32"/>
        </w:rPr>
        <w:t>Flow</w:t>
      </w:r>
      <w:r w:rsidR="00ED70CC" w:rsidRPr="00F42147">
        <w:rPr>
          <w:rFonts w:ascii="TH SarabunPSK" w:hAnsi="TH SarabunPSK" w:cs="TH SarabunPSK"/>
          <w:color w:val="000000" w:themeColor="text1"/>
          <w:sz w:val="32"/>
          <w:szCs w:val="32"/>
        </w:rPr>
        <w:t>c</w:t>
      </w:r>
      <w:r w:rsidRPr="00F42147">
        <w:rPr>
          <w:rFonts w:ascii="TH SarabunPSK" w:hAnsi="TH SarabunPSK" w:cs="TH SarabunPSK"/>
          <w:color w:val="000000" w:themeColor="text1"/>
          <w:sz w:val="32"/>
          <w:szCs w:val="32"/>
        </w:rPr>
        <w:t>hart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แบบฟอร์ม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เครื่องมือคุณภาพ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ที่เหมาะสม</w:t>
      </w:r>
      <w:r w:rsidR="00036249" w:rsidRPr="00C60CE7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br/>
      </w:r>
      <w:r w:rsidR="00CD52CE"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>(</w:t>
      </w:r>
      <w:r w:rsidR="00CD52CE"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ตัวอย่างการเขียนบทคัดย่อได้ที่ </w:t>
      </w:r>
      <w:r w:rsidR="00CD52CE"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>www.ftqm.or.th)</w:t>
      </w:r>
    </w:p>
    <w:p w14:paraId="4D2A6A67" w14:textId="77777777" w:rsidR="008C03BC" w:rsidRPr="00C60CE7" w:rsidRDefault="008C03BC" w:rsidP="008C03BC">
      <w:pPr>
        <w:autoSpaceDE w:val="0"/>
        <w:autoSpaceDN w:val="0"/>
        <w:adjustRightInd w:val="0"/>
        <w:spacing w:line="260" w:lineRule="atLeast"/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i/>
          <w:iCs/>
          <w:color w:val="000080"/>
          <w:sz w:val="32"/>
          <w:szCs w:val="32"/>
          <w:cs/>
          <w:lang w:eastAsia="en-US"/>
        </w:rPr>
        <w:t>หมายเหตุ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 xml:space="preserve"> </w:t>
      </w:r>
      <w:r w:rsidR="00822FF9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1.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ผู้</w:t>
      </w:r>
      <w:r w:rsidR="00247CB2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เขียน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ต้องกรอกเอกสารเป็นภาษาไทยให้ครบถ้วน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และใช้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Pr="00F4214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Font </w:t>
      </w:r>
      <w:r w:rsidR="00ED70CC" w:rsidRPr="00F4214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>TH SarabunPSK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ขนาด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16 </w:t>
      </w:r>
    </w:p>
    <w:p w14:paraId="6F40D78B" w14:textId="77777777" w:rsidR="002B59B9" w:rsidRDefault="008C03BC" w:rsidP="002B59B9">
      <w:pPr>
        <w:autoSpaceDE w:val="0"/>
        <w:autoSpaceDN w:val="0"/>
        <w:adjustRightInd w:val="0"/>
        <w:spacing w:line="260" w:lineRule="atLeast"/>
        <w:ind w:left="1418"/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2. Download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เอกสารใบสมัครบทคัดย่อนี้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ประเภท</w:t>
      </w:r>
      <w:r w:rsidR="002B59B9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MS-W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ord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ได้ที่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="002B59B9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  </w:t>
      </w:r>
    </w:p>
    <w:p w14:paraId="2599DF71" w14:textId="77777777" w:rsidR="008C03BC" w:rsidRPr="00C60CE7" w:rsidRDefault="002B59B9" w:rsidP="002B59B9">
      <w:pPr>
        <w:autoSpaceDE w:val="0"/>
        <w:autoSpaceDN w:val="0"/>
        <w:adjustRightInd w:val="0"/>
        <w:spacing w:line="260" w:lineRule="atLeast"/>
        <w:ind w:left="1418"/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i/>
          <w:iCs/>
          <w:color w:val="000080"/>
          <w:sz w:val="32"/>
          <w:szCs w:val="32"/>
          <w:lang w:eastAsia="en-US"/>
        </w:rPr>
        <w:t xml:space="preserve">   </w:t>
      </w:r>
      <w:r w:rsidR="008C03BC" w:rsidRPr="0072548F">
        <w:rPr>
          <w:rFonts w:ascii="TH SarabunPSK" w:eastAsia="Times New Roman" w:hAnsi="TH SarabunPSK" w:cs="TH SarabunPSK"/>
          <w:b/>
          <w:bCs/>
          <w:i/>
          <w:iCs/>
          <w:color w:val="000080"/>
          <w:sz w:val="32"/>
          <w:szCs w:val="32"/>
          <w:lang w:eastAsia="en-US"/>
        </w:rPr>
        <w:t>www.ftqm.or.th</w:t>
      </w:r>
    </w:p>
    <w:p w14:paraId="1B1DB3EA" w14:textId="77777777" w:rsidR="002B59B9" w:rsidRDefault="008C03BC" w:rsidP="002B59B9">
      <w:pPr>
        <w:autoSpaceDE w:val="0"/>
        <w:autoSpaceDN w:val="0"/>
        <w:adjustRightInd w:val="0"/>
        <w:spacing w:line="260" w:lineRule="atLeast"/>
        <w:ind w:left="720" w:firstLine="720"/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3.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วิธีการจัดส่ง</w:t>
      </w:r>
      <w:r w:rsidR="008916D9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ใบสมัคร</w:t>
      </w:r>
      <w:r w:rsidR="00100F43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 xml:space="preserve">และบทคัดย่อ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โดยทาง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Electronic File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มาที่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="007C32C3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>ftqm@ftqm.or.th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</w:p>
    <w:p w14:paraId="5D8BE4E2" w14:textId="77777777" w:rsidR="00DE7F58" w:rsidRDefault="008C03BC" w:rsidP="002B59B9">
      <w:pPr>
        <w:autoSpaceDE w:val="0"/>
        <w:autoSpaceDN w:val="0"/>
        <w:adjustRightInd w:val="0"/>
        <w:spacing w:line="26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>ตั้งแต่บัดนี้จนถึง</w:t>
      </w:r>
      <w:r w:rsidR="00A15D27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 xml:space="preserve"> </w:t>
      </w:r>
      <w:r w:rsidR="00D02DEB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>1</w:t>
      </w:r>
      <w:r w:rsidR="0072548F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>0</w:t>
      </w:r>
      <w:r w:rsidR="00304C33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 xml:space="preserve"> </w:t>
      </w:r>
      <w:r w:rsidR="00D02DEB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  <w:lang w:eastAsia="en-US"/>
        </w:rPr>
        <w:t>เมษายน</w:t>
      </w:r>
      <w:r w:rsidR="00304C33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 xml:space="preserve"> </w:t>
      </w:r>
      <w:r w:rsidR="00A4490A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 xml:space="preserve"> </w:t>
      </w:r>
      <w:r w:rsidR="007C32C3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>25</w:t>
      </w:r>
      <w:r w:rsidR="002B59B9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>6</w:t>
      </w:r>
      <w:r w:rsidR="0072548F" w:rsidRPr="0072548F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>3</w:t>
      </w:r>
    </w:p>
    <w:p w14:paraId="5AD899E0" w14:textId="77777777" w:rsidR="0072548F" w:rsidRPr="00C60CE7" w:rsidRDefault="0072548F" w:rsidP="002B59B9">
      <w:pPr>
        <w:autoSpaceDE w:val="0"/>
        <w:autoSpaceDN w:val="0"/>
        <w:adjustRightInd w:val="0"/>
        <w:spacing w:line="260" w:lineRule="atLeast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6838992" w14:textId="77777777" w:rsidR="0024389D" w:rsidRDefault="0024389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294162B" w14:textId="0DACBAB6" w:rsidR="000B4DF5" w:rsidRPr="00C60CE7" w:rsidRDefault="000B4DF5" w:rsidP="000B4DF5">
      <w:pPr>
        <w:autoSpaceDE w:val="0"/>
        <w:autoSpaceDN w:val="0"/>
        <w:adjustRightInd w:val="0"/>
        <w:spacing w:line="26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462349C3" w14:textId="77777777" w:rsidR="00A15D27" w:rsidRPr="00C60CE7" w:rsidRDefault="00A15D27" w:rsidP="00A15D2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52D18505" w14:textId="77777777" w:rsidR="00A15D27" w:rsidRPr="00C60CE7" w:rsidRDefault="000B4DF5" w:rsidP="00A15D27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15D27" w:rsidRPr="00C60CE7">
        <w:rPr>
          <w:rFonts w:ascii="TH SarabunPSK" w:hAnsi="TH SarabunPSK" w:cs="TH SarabunPSK"/>
          <w:sz w:val="32"/>
          <w:szCs w:val="32"/>
        </w:rPr>
        <w:t xml:space="preserve"> 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………………………….</w:t>
      </w:r>
      <w:r w:rsidR="00A15D27"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…………………………………………………….………………….……………….</w:t>
      </w:r>
    </w:p>
    <w:p w14:paraId="4AE90016" w14:textId="77777777" w:rsidR="000B4DF5" w:rsidRPr="00C60CE7" w:rsidRDefault="000B4DF5" w:rsidP="000B4DF5">
      <w:pPr>
        <w:autoSpaceDE w:val="0"/>
        <w:autoSpaceDN w:val="0"/>
        <w:adjustRightInd w:val="0"/>
        <w:spacing w:line="26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67B51BB7" w14:textId="77777777" w:rsidR="000B4DF5" w:rsidRPr="00C60CE7" w:rsidRDefault="000B4DF5" w:rsidP="000B4DF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ประวัติและความเป็นมาโดยย่อ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29F51F83" w14:textId="77777777" w:rsidR="000B4DF5" w:rsidRPr="00C60CE7" w:rsidRDefault="000B4DF5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BC6AAE0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4F961563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4BBF51C7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05B11ED5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76F87531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4B4D243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17F318C1" w14:textId="77777777" w:rsidR="0072548F" w:rsidRDefault="0072548F" w:rsidP="000B4DF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6409515E" w14:textId="7D200BBF" w:rsidR="000B4DF5" w:rsidRDefault="000B4DF5" w:rsidP="000B4DF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ค่านิยม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3FF3440C" w14:textId="77777777" w:rsidR="0024389D" w:rsidRPr="00C60CE7" w:rsidRDefault="0024389D" w:rsidP="0024389D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7286679C" w14:textId="77777777" w:rsidR="0024389D" w:rsidRPr="00C60CE7" w:rsidRDefault="0024389D" w:rsidP="0024389D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50F77293" w14:textId="77777777" w:rsidR="0024389D" w:rsidRDefault="0024389D" w:rsidP="000B4DF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143F1EDF" w14:textId="338464AF" w:rsidR="00686638" w:rsidRPr="00686638" w:rsidRDefault="00304C33" w:rsidP="00686638">
      <w:pPr>
        <w:numPr>
          <w:ilvl w:val="0"/>
          <w:numId w:val="22"/>
        </w:numPr>
        <w:tabs>
          <w:tab w:val="left" w:pos="-3119"/>
        </w:tabs>
        <w:autoSpaceDE w:val="0"/>
        <w:autoSpaceDN w:val="0"/>
        <w:adjustRightInd w:val="0"/>
        <w:ind w:left="426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ขั้นตอนที่สำคัญและวิธีปฏิบัติในขั้นตอนที่สำคัญเหล่านั้น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ที่ได้ออกแบบ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-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พัฒนา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-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นำไปปฏิบัติ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แล้วนำไปสู่การป้องกัน</w:t>
      </w:r>
      <w:r w:rsidR="00AB4B8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en-US"/>
        </w:rPr>
        <w:t>ไม่ให้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ปัญหาเกิดซ้ำ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ยกระดับคุณค่าของผลการทำงานที่ส่งมอบให้แก่ลูกค้า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หรือ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สามารถสนองตอบความคาดหวังของลูกค้าได้ดีขึ้น</w:t>
      </w:r>
    </w:p>
    <w:p w14:paraId="3270DC89" w14:textId="3A4955F6" w:rsidR="0024389D" w:rsidRPr="004F71F0" w:rsidRDefault="00304C33" w:rsidP="004F71F0">
      <w:pPr>
        <w:numPr>
          <w:ilvl w:val="0"/>
          <w:numId w:val="22"/>
        </w:numPr>
        <w:tabs>
          <w:tab w:val="left" w:pos="-3119"/>
        </w:tabs>
        <w:autoSpaceDE w:val="0"/>
        <w:autoSpaceDN w:val="0"/>
        <w:adjustRightInd w:val="0"/>
        <w:spacing w:line="280" w:lineRule="exact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71F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ควรอธิบายโดยใช้</w:t>
      </w:r>
      <w:r w:rsidR="00377999" w:rsidRPr="004F71F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Flowc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</w:rPr>
        <w:t xml:space="preserve">hart, 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แบบฟอร์ม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8663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องมือคุณภาพ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D48E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เหมาะสม</w:t>
      </w:r>
    </w:p>
    <w:p w14:paraId="4A80E8B8" w14:textId="77777777" w:rsidR="002B59B9" w:rsidRPr="004F71F0" w:rsidRDefault="002B59B9" w:rsidP="004F71F0">
      <w:pPr>
        <w:tabs>
          <w:tab w:val="left" w:pos="-3119"/>
        </w:tabs>
        <w:autoSpaceDE w:val="0"/>
        <w:autoSpaceDN w:val="0"/>
        <w:adjustRightInd w:val="0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4F71F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…………………………………………………………………………………………………………………………….………………….……………….</w:t>
      </w:r>
    </w:p>
    <w:p w14:paraId="4E6CBE59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CCF3E90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759FF92B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1526E52E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1032C13F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062C55D2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6DE51B26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094F740C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4823B1EC" w14:textId="77777777" w:rsidR="002B59B9" w:rsidRPr="00C60CE7" w:rsidRDefault="002B59B9" w:rsidP="0072548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1C6D821A" w14:textId="77777777" w:rsidR="000B4DF5" w:rsidRPr="00C60CE7" w:rsidRDefault="000B4DF5" w:rsidP="000B4DF5">
      <w:pPr>
        <w:autoSpaceDE w:val="0"/>
        <w:autoSpaceDN w:val="0"/>
        <w:adjustRightInd w:val="0"/>
        <w:spacing w:line="26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รายละเอียดเพิ่มเติมของวิธีปฏิบัติที่เป็นแบบอย่างที่ดีเยี่ยมที่สอดคล้องกับค่าประสิทธิผล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A15D27" w:rsidRPr="00C60CE7">
        <w:rPr>
          <w:rFonts w:ascii="TH SarabunPSK" w:hAnsi="TH SarabunPSK" w:cs="TH SarabunPSK"/>
          <w:b/>
          <w:bCs/>
          <w:sz w:val="32"/>
          <w:szCs w:val="32"/>
        </w:rPr>
        <w:t xml:space="preserve"> (1-2 </w:t>
      </w:r>
      <w:r w:rsidR="00A15D27" w:rsidRPr="00C60CE7">
        <w:rPr>
          <w:rFonts w:ascii="TH SarabunPSK" w:hAnsi="TH SarabunPSK" w:cs="TH SarabunPSK"/>
          <w:b/>
          <w:bCs/>
          <w:sz w:val="32"/>
          <w:szCs w:val="32"/>
          <w:cs/>
        </w:rPr>
        <w:t>หน้า)</w:t>
      </w:r>
    </w:p>
    <w:p w14:paraId="3024F158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144B84E7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03653C8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2F38EC89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5D7052F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14EEA582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22502001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76E88D8B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528AFCC4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90FBB01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2B85DA00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4908F429" w14:textId="77777777"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0D21E95" w14:textId="49F7AF65" w:rsidR="0077310E" w:rsidRPr="00C60CE7" w:rsidRDefault="002B59B9" w:rsidP="0077310E">
      <w:pPr>
        <w:pStyle w:val="Default"/>
        <w:rPr>
          <w:rFonts w:ascii="TH SarabunPSK" w:hAnsi="TH SarabunPSK" w:cs="TH SarabunPSK"/>
          <w:sz w:val="28"/>
          <w:szCs w:val="28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sectPr w:rsidR="0077310E" w:rsidRPr="00C60CE7" w:rsidSect="00332974">
      <w:headerReference w:type="default" r:id="rId17"/>
      <w:footerReference w:type="even" r:id="rId18"/>
      <w:footerReference w:type="default" r:id="rId19"/>
      <w:pgSz w:w="11906" w:h="16838" w:code="9"/>
      <w:pgMar w:top="1144" w:right="1134" w:bottom="709" w:left="1276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791D3" w14:textId="77777777" w:rsidR="00F9172A" w:rsidRDefault="00F9172A" w:rsidP="008C03BC">
      <w:r>
        <w:separator/>
      </w:r>
    </w:p>
  </w:endnote>
  <w:endnote w:type="continuationSeparator" w:id="0">
    <w:p w14:paraId="660C4EEB" w14:textId="77777777" w:rsidR="00F9172A" w:rsidRDefault="00F9172A" w:rsidP="008C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78B9E" w14:textId="77777777" w:rsidR="00AD2C2E" w:rsidRDefault="00AD2C2E" w:rsidP="004971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E3FA8D" w14:textId="77777777" w:rsidR="00AD2C2E" w:rsidRDefault="00AD2C2E" w:rsidP="004971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2F4D3" w14:textId="77777777" w:rsidR="00AD2C2E" w:rsidRPr="00F56482" w:rsidRDefault="00AD2C2E" w:rsidP="004971AE">
    <w:pPr>
      <w:pStyle w:val="Footer"/>
      <w:framePr w:wrap="around" w:vAnchor="text" w:hAnchor="margin" w:xAlign="right" w:y="1"/>
      <w:rPr>
        <w:rStyle w:val="PageNumber"/>
        <w:rFonts w:ascii="Angsana New" w:hAnsi="Angsana New" w:cs="AngsanaUPC"/>
      </w:rPr>
    </w:pPr>
    <w:r w:rsidRPr="00F56482">
      <w:rPr>
        <w:rStyle w:val="PageNumber"/>
        <w:rFonts w:ascii="Angsana New" w:hAnsi="Angsana New" w:cs="AngsanaUPC"/>
      </w:rPr>
      <w:fldChar w:fldCharType="begin"/>
    </w:r>
    <w:r w:rsidRPr="00F56482">
      <w:rPr>
        <w:rStyle w:val="PageNumber"/>
        <w:rFonts w:ascii="Angsana New" w:hAnsi="Angsana New" w:cs="AngsanaUPC"/>
      </w:rPr>
      <w:instrText xml:space="preserve">PAGE  </w:instrText>
    </w:r>
    <w:r w:rsidRPr="00F56482">
      <w:rPr>
        <w:rStyle w:val="PageNumber"/>
        <w:rFonts w:ascii="Angsana New" w:hAnsi="Angsana New" w:cs="AngsanaUPC"/>
      </w:rPr>
      <w:fldChar w:fldCharType="separate"/>
    </w:r>
    <w:r w:rsidR="00227569">
      <w:rPr>
        <w:rStyle w:val="PageNumber"/>
        <w:rFonts w:ascii="Angsana New" w:hAnsi="Angsana New" w:cs="AngsanaUPC"/>
        <w:noProof/>
      </w:rPr>
      <w:t>2</w:t>
    </w:r>
    <w:r w:rsidRPr="00F56482">
      <w:rPr>
        <w:rStyle w:val="PageNumber"/>
        <w:rFonts w:ascii="Angsana New" w:hAnsi="Angsana New" w:cs="AngsanaUPC"/>
      </w:rPr>
      <w:fldChar w:fldCharType="end"/>
    </w:r>
  </w:p>
  <w:p w14:paraId="68472328" w14:textId="77777777" w:rsidR="00AD2C2E" w:rsidRPr="00F635F4" w:rsidRDefault="00AD2C2E" w:rsidP="004971AE">
    <w:pPr>
      <w:pStyle w:val="Footer"/>
      <w:tabs>
        <w:tab w:val="left" w:pos="830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1A59E" w14:textId="77777777" w:rsidR="00F9172A" w:rsidRDefault="00F9172A" w:rsidP="008C03BC">
      <w:r>
        <w:separator/>
      </w:r>
    </w:p>
  </w:footnote>
  <w:footnote w:type="continuationSeparator" w:id="0">
    <w:p w14:paraId="4F023F08" w14:textId="77777777" w:rsidR="00F9172A" w:rsidRDefault="00F9172A" w:rsidP="008C0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A0257" w14:textId="77777777" w:rsidR="00AD2C2E" w:rsidRPr="00AA67CA" w:rsidRDefault="00AD2C2E" w:rsidP="00AA67CA">
    <w:pPr>
      <w:pStyle w:val="Header"/>
    </w:pPr>
    <w:r w:rsidRPr="00AA67CA">
      <w:rPr>
        <w:noProof/>
        <w:lang w:eastAsia="en-US"/>
      </w:rPr>
      <w:drawing>
        <wp:inline distT="0" distB="0" distL="0" distR="0" wp14:anchorId="3725A18F" wp14:editId="39B3AC23">
          <wp:extent cx="1379666" cy="379562"/>
          <wp:effectExtent l="0" t="0" r="0" b="1905"/>
          <wp:docPr id="14" name="Picture 14" descr="D:\Premsiree\1.HROD-Work\1.OD_Team\TQM\02-Symposium\2563\logo TQM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Premsiree\1.HROD-Work\1.OD_Team\TQM\02-Symposium\2563\logo TQM 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073" cy="38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F65E4B"/>
    <w:multiLevelType w:val="hybridMultilevel"/>
    <w:tmpl w:val="8EB37A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B610E"/>
    <w:multiLevelType w:val="hybridMultilevel"/>
    <w:tmpl w:val="5670864E"/>
    <w:lvl w:ilvl="0" w:tplc="0409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09C45B4D"/>
    <w:multiLevelType w:val="hybridMultilevel"/>
    <w:tmpl w:val="B13A97A2"/>
    <w:lvl w:ilvl="0" w:tplc="0409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436A8A70">
      <w:start w:val="3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eastAsia="Times New Roman" w:hAnsi="Symbol" w:cs="Angsan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13F71EE1"/>
    <w:multiLevelType w:val="hybridMultilevel"/>
    <w:tmpl w:val="A4ACC5CA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188C6C1D"/>
    <w:multiLevelType w:val="hybridMultilevel"/>
    <w:tmpl w:val="E60A8F8E"/>
    <w:lvl w:ilvl="0" w:tplc="09D0D138">
      <w:start w:val="1"/>
      <w:numFmt w:val="decimal"/>
      <w:lvlText w:val="%1."/>
      <w:lvlJc w:val="left"/>
      <w:pPr>
        <w:ind w:left="14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5" w15:restartNumberingAfterBreak="0">
    <w:nsid w:val="1A740292"/>
    <w:multiLevelType w:val="hybridMultilevel"/>
    <w:tmpl w:val="8EB37A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B013193"/>
    <w:multiLevelType w:val="hybridMultilevel"/>
    <w:tmpl w:val="43C0AB22"/>
    <w:lvl w:ilvl="0" w:tplc="F37473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F2870A5"/>
    <w:multiLevelType w:val="hybridMultilevel"/>
    <w:tmpl w:val="67440486"/>
    <w:lvl w:ilvl="0" w:tplc="D33EAADC">
      <w:numFmt w:val="bullet"/>
      <w:lvlText w:val=""/>
      <w:lvlJc w:val="left"/>
      <w:pPr>
        <w:ind w:left="1080" w:hanging="360"/>
      </w:pPr>
      <w:rPr>
        <w:rFonts w:ascii="Wingdings" w:eastAsia="Calibri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466138"/>
    <w:multiLevelType w:val="hybridMultilevel"/>
    <w:tmpl w:val="FC0E3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D6135"/>
    <w:multiLevelType w:val="hybridMultilevel"/>
    <w:tmpl w:val="DC02B712"/>
    <w:lvl w:ilvl="0" w:tplc="436A8A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UPC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E2928"/>
    <w:multiLevelType w:val="hybridMultilevel"/>
    <w:tmpl w:val="213A33EC"/>
    <w:lvl w:ilvl="0" w:tplc="FE6AAEAC">
      <w:start w:val="1"/>
      <w:numFmt w:val="bullet"/>
      <w:lvlText w:val="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20B9B"/>
    <w:multiLevelType w:val="hybridMultilevel"/>
    <w:tmpl w:val="3EBC0408"/>
    <w:lvl w:ilvl="0" w:tplc="18C480F0">
      <w:start w:val="1"/>
      <w:numFmt w:val="decimal"/>
      <w:lvlText w:val="%1."/>
      <w:lvlJc w:val="left"/>
      <w:pPr>
        <w:ind w:left="2970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2" w15:restartNumberingAfterBreak="0">
    <w:nsid w:val="2B686F8D"/>
    <w:multiLevelType w:val="hybridMultilevel"/>
    <w:tmpl w:val="7578E8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C4475"/>
    <w:multiLevelType w:val="hybridMultilevel"/>
    <w:tmpl w:val="01FC5FB8"/>
    <w:lvl w:ilvl="0" w:tplc="FE6AAEAC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4" w15:restartNumberingAfterBreak="0">
    <w:nsid w:val="2CD473A4"/>
    <w:multiLevelType w:val="hybridMultilevel"/>
    <w:tmpl w:val="1C12450E"/>
    <w:lvl w:ilvl="0" w:tplc="93D02EF6">
      <w:start w:val="1"/>
      <w:numFmt w:val="decimal"/>
      <w:lvlText w:val="%1."/>
      <w:lvlJc w:val="left"/>
      <w:pPr>
        <w:ind w:left="29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5" w15:restartNumberingAfterBreak="0">
    <w:nsid w:val="2D1C4B25"/>
    <w:multiLevelType w:val="hybridMultilevel"/>
    <w:tmpl w:val="945E606E"/>
    <w:lvl w:ilvl="0" w:tplc="0409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2F690137"/>
    <w:multiLevelType w:val="hybridMultilevel"/>
    <w:tmpl w:val="7D1893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C6533"/>
    <w:multiLevelType w:val="hybridMultilevel"/>
    <w:tmpl w:val="978C751C"/>
    <w:lvl w:ilvl="0" w:tplc="31587B9C">
      <w:start w:val="1"/>
      <w:numFmt w:val="decimal"/>
      <w:lvlText w:val="%1."/>
      <w:lvlJc w:val="left"/>
      <w:pPr>
        <w:ind w:left="12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3D63690"/>
    <w:multiLevelType w:val="multilevel"/>
    <w:tmpl w:val="FD7AF7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9" w15:restartNumberingAfterBreak="0">
    <w:nsid w:val="495F17D4"/>
    <w:multiLevelType w:val="hybridMultilevel"/>
    <w:tmpl w:val="D66EE7F6"/>
    <w:lvl w:ilvl="0" w:tplc="4202994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629C"/>
    <w:multiLevelType w:val="hybridMultilevel"/>
    <w:tmpl w:val="F0EC1D0E"/>
    <w:lvl w:ilvl="0" w:tplc="04090005">
      <w:start w:val="1"/>
      <w:numFmt w:val="bullet"/>
      <w:lvlText w:val="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1" w15:restartNumberingAfterBreak="0">
    <w:nsid w:val="51015635"/>
    <w:multiLevelType w:val="hybridMultilevel"/>
    <w:tmpl w:val="1422E174"/>
    <w:lvl w:ilvl="0" w:tplc="04090005">
      <w:start w:val="1"/>
      <w:numFmt w:val="bullet"/>
      <w:lvlText w:val="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2" w15:restartNumberingAfterBreak="0">
    <w:nsid w:val="52717395"/>
    <w:multiLevelType w:val="hybridMultilevel"/>
    <w:tmpl w:val="ECDC44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F282A"/>
    <w:multiLevelType w:val="hybridMultilevel"/>
    <w:tmpl w:val="92A8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518A0E4">
      <w:numFmt w:val="bullet"/>
      <w:lvlText w:val=""/>
      <w:lvlJc w:val="left"/>
      <w:pPr>
        <w:ind w:left="2880" w:hanging="360"/>
      </w:pPr>
      <w:rPr>
        <w:rFonts w:ascii="Wingdings" w:eastAsia="Calibri" w:hAnsi="Wingdings" w:cs="Angsana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475AB"/>
    <w:multiLevelType w:val="hybridMultilevel"/>
    <w:tmpl w:val="24D42AF4"/>
    <w:lvl w:ilvl="0" w:tplc="4B3E178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475C6"/>
    <w:multiLevelType w:val="hybridMultilevel"/>
    <w:tmpl w:val="DBB08FB0"/>
    <w:lvl w:ilvl="0" w:tplc="68EA3C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24FF0"/>
    <w:multiLevelType w:val="hybridMultilevel"/>
    <w:tmpl w:val="E6224AD8"/>
    <w:lvl w:ilvl="0" w:tplc="9CC80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86605B"/>
    <w:multiLevelType w:val="hybridMultilevel"/>
    <w:tmpl w:val="A9E6815E"/>
    <w:lvl w:ilvl="0" w:tplc="436A8A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21"/>
  </w:num>
  <w:num w:numId="5">
    <w:abstractNumId w:val="22"/>
  </w:num>
  <w:num w:numId="6">
    <w:abstractNumId w:val="20"/>
  </w:num>
  <w:num w:numId="7">
    <w:abstractNumId w:val="16"/>
  </w:num>
  <w:num w:numId="8">
    <w:abstractNumId w:val="2"/>
  </w:num>
  <w:num w:numId="9">
    <w:abstractNumId w:val="15"/>
  </w:num>
  <w:num w:numId="10">
    <w:abstractNumId w:val="10"/>
  </w:num>
  <w:num w:numId="11">
    <w:abstractNumId w:val="13"/>
  </w:num>
  <w:num w:numId="12">
    <w:abstractNumId w:val="23"/>
  </w:num>
  <w:num w:numId="13">
    <w:abstractNumId w:val="11"/>
  </w:num>
  <w:num w:numId="14">
    <w:abstractNumId w:val="14"/>
  </w:num>
  <w:num w:numId="15">
    <w:abstractNumId w:val="4"/>
  </w:num>
  <w:num w:numId="16">
    <w:abstractNumId w:val="12"/>
  </w:num>
  <w:num w:numId="17">
    <w:abstractNumId w:val="18"/>
  </w:num>
  <w:num w:numId="18">
    <w:abstractNumId w:val="25"/>
  </w:num>
  <w:num w:numId="19">
    <w:abstractNumId w:val="5"/>
  </w:num>
  <w:num w:numId="20">
    <w:abstractNumId w:val="17"/>
  </w:num>
  <w:num w:numId="21">
    <w:abstractNumId w:val="8"/>
  </w:num>
  <w:num w:numId="22">
    <w:abstractNumId w:val="9"/>
  </w:num>
  <w:num w:numId="23">
    <w:abstractNumId w:val="24"/>
  </w:num>
  <w:num w:numId="24">
    <w:abstractNumId w:val="7"/>
  </w:num>
  <w:num w:numId="25">
    <w:abstractNumId w:val="27"/>
  </w:num>
  <w:num w:numId="26">
    <w:abstractNumId w:val="19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BC"/>
    <w:rsid w:val="00003398"/>
    <w:rsid w:val="00015F34"/>
    <w:rsid w:val="0002283A"/>
    <w:rsid w:val="00036249"/>
    <w:rsid w:val="00037FB5"/>
    <w:rsid w:val="0004141B"/>
    <w:rsid w:val="00041431"/>
    <w:rsid w:val="000521C9"/>
    <w:rsid w:val="000541B2"/>
    <w:rsid w:val="000613EA"/>
    <w:rsid w:val="00065B77"/>
    <w:rsid w:val="00076409"/>
    <w:rsid w:val="0008391C"/>
    <w:rsid w:val="00084DEE"/>
    <w:rsid w:val="000B1470"/>
    <w:rsid w:val="000B4DF5"/>
    <w:rsid w:val="000C7EFC"/>
    <w:rsid w:val="000D592D"/>
    <w:rsid w:val="000F312C"/>
    <w:rsid w:val="000F3C38"/>
    <w:rsid w:val="00100F43"/>
    <w:rsid w:val="00111408"/>
    <w:rsid w:val="00117522"/>
    <w:rsid w:val="001337CF"/>
    <w:rsid w:val="001357DE"/>
    <w:rsid w:val="00143B7D"/>
    <w:rsid w:val="00155CFD"/>
    <w:rsid w:val="00174C51"/>
    <w:rsid w:val="001754C2"/>
    <w:rsid w:val="00187176"/>
    <w:rsid w:val="001972BE"/>
    <w:rsid w:val="001B6901"/>
    <w:rsid w:val="001C0856"/>
    <w:rsid w:val="001C57FC"/>
    <w:rsid w:val="001D5F14"/>
    <w:rsid w:val="001E3339"/>
    <w:rsid w:val="002178AF"/>
    <w:rsid w:val="00226658"/>
    <w:rsid w:val="00227569"/>
    <w:rsid w:val="00230360"/>
    <w:rsid w:val="002351C0"/>
    <w:rsid w:val="002365BF"/>
    <w:rsid w:val="00240B5E"/>
    <w:rsid w:val="0024389D"/>
    <w:rsid w:val="00247CB2"/>
    <w:rsid w:val="00250B7C"/>
    <w:rsid w:val="00265FBC"/>
    <w:rsid w:val="00273FFB"/>
    <w:rsid w:val="00281585"/>
    <w:rsid w:val="002A0418"/>
    <w:rsid w:val="002A6E45"/>
    <w:rsid w:val="002B59B9"/>
    <w:rsid w:val="002C7E42"/>
    <w:rsid w:val="002D74B3"/>
    <w:rsid w:val="00304C33"/>
    <w:rsid w:val="00312806"/>
    <w:rsid w:val="00326011"/>
    <w:rsid w:val="00326E51"/>
    <w:rsid w:val="00332974"/>
    <w:rsid w:val="00342925"/>
    <w:rsid w:val="00342C58"/>
    <w:rsid w:val="00350E9A"/>
    <w:rsid w:val="00357AB8"/>
    <w:rsid w:val="00360C08"/>
    <w:rsid w:val="00365CDE"/>
    <w:rsid w:val="003761B3"/>
    <w:rsid w:val="00377999"/>
    <w:rsid w:val="00380EE5"/>
    <w:rsid w:val="00384770"/>
    <w:rsid w:val="003A0647"/>
    <w:rsid w:val="003A3F00"/>
    <w:rsid w:val="003A424B"/>
    <w:rsid w:val="003A5C58"/>
    <w:rsid w:val="003A6637"/>
    <w:rsid w:val="003B4433"/>
    <w:rsid w:val="003C1FB8"/>
    <w:rsid w:val="003F6F3F"/>
    <w:rsid w:val="0040429E"/>
    <w:rsid w:val="004130BD"/>
    <w:rsid w:val="0043010E"/>
    <w:rsid w:val="00434A96"/>
    <w:rsid w:val="00440BB7"/>
    <w:rsid w:val="00441CF8"/>
    <w:rsid w:val="004431FD"/>
    <w:rsid w:val="00444E17"/>
    <w:rsid w:val="004522EA"/>
    <w:rsid w:val="00452E77"/>
    <w:rsid w:val="00457CA7"/>
    <w:rsid w:val="00462E04"/>
    <w:rsid w:val="00476F28"/>
    <w:rsid w:val="00481007"/>
    <w:rsid w:val="004971AE"/>
    <w:rsid w:val="004971E0"/>
    <w:rsid w:val="004A0898"/>
    <w:rsid w:val="004A410B"/>
    <w:rsid w:val="004A5858"/>
    <w:rsid w:val="004B0014"/>
    <w:rsid w:val="004B1710"/>
    <w:rsid w:val="004B1AF5"/>
    <w:rsid w:val="004B30C9"/>
    <w:rsid w:val="004C2679"/>
    <w:rsid w:val="004C590F"/>
    <w:rsid w:val="004D2A04"/>
    <w:rsid w:val="004E3F93"/>
    <w:rsid w:val="004F0F1F"/>
    <w:rsid w:val="004F23E1"/>
    <w:rsid w:val="004F71F0"/>
    <w:rsid w:val="004F72A9"/>
    <w:rsid w:val="004F75A7"/>
    <w:rsid w:val="00510FCD"/>
    <w:rsid w:val="0051201C"/>
    <w:rsid w:val="00515645"/>
    <w:rsid w:val="00515A87"/>
    <w:rsid w:val="005209F6"/>
    <w:rsid w:val="005322D9"/>
    <w:rsid w:val="00545592"/>
    <w:rsid w:val="005555AD"/>
    <w:rsid w:val="00556F08"/>
    <w:rsid w:val="005606AB"/>
    <w:rsid w:val="005962D1"/>
    <w:rsid w:val="005C2A09"/>
    <w:rsid w:val="005C3302"/>
    <w:rsid w:val="005E325D"/>
    <w:rsid w:val="005F479C"/>
    <w:rsid w:val="00611856"/>
    <w:rsid w:val="00615468"/>
    <w:rsid w:val="006166A5"/>
    <w:rsid w:val="0062036C"/>
    <w:rsid w:val="00633EC6"/>
    <w:rsid w:val="00637BD4"/>
    <w:rsid w:val="00640EC7"/>
    <w:rsid w:val="00653D15"/>
    <w:rsid w:val="006576CB"/>
    <w:rsid w:val="006671DC"/>
    <w:rsid w:val="006729AD"/>
    <w:rsid w:val="0068031A"/>
    <w:rsid w:val="00682ED3"/>
    <w:rsid w:val="0068369E"/>
    <w:rsid w:val="00685486"/>
    <w:rsid w:val="00686638"/>
    <w:rsid w:val="006B23DE"/>
    <w:rsid w:val="006C5C7A"/>
    <w:rsid w:val="006E0B8D"/>
    <w:rsid w:val="006E5047"/>
    <w:rsid w:val="006F3145"/>
    <w:rsid w:val="006F3B09"/>
    <w:rsid w:val="006F4320"/>
    <w:rsid w:val="006F7613"/>
    <w:rsid w:val="00700712"/>
    <w:rsid w:val="00700C82"/>
    <w:rsid w:val="00722C98"/>
    <w:rsid w:val="0072548F"/>
    <w:rsid w:val="00735E3F"/>
    <w:rsid w:val="00736670"/>
    <w:rsid w:val="00742E77"/>
    <w:rsid w:val="00754C7A"/>
    <w:rsid w:val="00767073"/>
    <w:rsid w:val="0077310E"/>
    <w:rsid w:val="00786FFD"/>
    <w:rsid w:val="0079368D"/>
    <w:rsid w:val="007A288A"/>
    <w:rsid w:val="007A4709"/>
    <w:rsid w:val="007A6B1A"/>
    <w:rsid w:val="007B162E"/>
    <w:rsid w:val="007B29C1"/>
    <w:rsid w:val="007B50F2"/>
    <w:rsid w:val="007C32C3"/>
    <w:rsid w:val="007C5464"/>
    <w:rsid w:val="007D3689"/>
    <w:rsid w:val="007D48E5"/>
    <w:rsid w:val="007D68C7"/>
    <w:rsid w:val="007E1810"/>
    <w:rsid w:val="007E5586"/>
    <w:rsid w:val="007E5E10"/>
    <w:rsid w:val="007E74C0"/>
    <w:rsid w:val="007F03A4"/>
    <w:rsid w:val="007F5E11"/>
    <w:rsid w:val="007F60B4"/>
    <w:rsid w:val="0080433B"/>
    <w:rsid w:val="00807BE6"/>
    <w:rsid w:val="008125A6"/>
    <w:rsid w:val="00822FF9"/>
    <w:rsid w:val="008234B4"/>
    <w:rsid w:val="00855FAA"/>
    <w:rsid w:val="00860A1F"/>
    <w:rsid w:val="00862F54"/>
    <w:rsid w:val="00863B57"/>
    <w:rsid w:val="00874AA6"/>
    <w:rsid w:val="008768E9"/>
    <w:rsid w:val="0089061F"/>
    <w:rsid w:val="008916D9"/>
    <w:rsid w:val="00895E19"/>
    <w:rsid w:val="008A0ABF"/>
    <w:rsid w:val="008B325C"/>
    <w:rsid w:val="008C03BC"/>
    <w:rsid w:val="008C164B"/>
    <w:rsid w:val="008C2E4E"/>
    <w:rsid w:val="008F09BF"/>
    <w:rsid w:val="009005A0"/>
    <w:rsid w:val="00900FC3"/>
    <w:rsid w:val="00910987"/>
    <w:rsid w:val="0091443F"/>
    <w:rsid w:val="00920B24"/>
    <w:rsid w:val="009210AB"/>
    <w:rsid w:val="00922B87"/>
    <w:rsid w:val="00953038"/>
    <w:rsid w:val="0096500D"/>
    <w:rsid w:val="00965F0E"/>
    <w:rsid w:val="00996FCC"/>
    <w:rsid w:val="009A1105"/>
    <w:rsid w:val="009A1155"/>
    <w:rsid w:val="009C4ED1"/>
    <w:rsid w:val="009D5BD4"/>
    <w:rsid w:val="009D7C67"/>
    <w:rsid w:val="00A15D27"/>
    <w:rsid w:val="00A33D91"/>
    <w:rsid w:val="00A35E37"/>
    <w:rsid w:val="00A43C8E"/>
    <w:rsid w:val="00A4490A"/>
    <w:rsid w:val="00A45ACD"/>
    <w:rsid w:val="00A66F32"/>
    <w:rsid w:val="00A724BD"/>
    <w:rsid w:val="00A737BB"/>
    <w:rsid w:val="00A81FF5"/>
    <w:rsid w:val="00A83DE8"/>
    <w:rsid w:val="00A85C6C"/>
    <w:rsid w:val="00A85ECA"/>
    <w:rsid w:val="00A91991"/>
    <w:rsid w:val="00A944CF"/>
    <w:rsid w:val="00AA08CC"/>
    <w:rsid w:val="00AA22A5"/>
    <w:rsid w:val="00AA67CA"/>
    <w:rsid w:val="00AB4B8E"/>
    <w:rsid w:val="00AC3672"/>
    <w:rsid w:val="00AC3E10"/>
    <w:rsid w:val="00AD2C2E"/>
    <w:rsid w:val="00AD369B"/>
    <w:rsid w:val="00AD5518"/>
    <w:rsid w:val="00B07A40"/>
    <w:rsid w:val="00B10321"/>
    <w:rsid w:val="00B13555"/>
    <w:rsid w:val="00B154D0"/>
    <w:rsid w:val="00B52ADA"/>
    <w:rsid w:val="00B54310"/>
    <w:rsid w:val="00B5743E"/>
    <w:rsid w:val="00B57E06"/>
    <w:rsid w:val="00BB25CB"/>
    <w:rsid w:val="00BC38F1"/>
    <w:rsid w:val="00BD588B"/>
    <w:rsid w:val="00BD6EFB"/>
    <w:rsid w:val="00BE0D84"/>
    <w:rsid w:val="00BE7D02"/>
    <w:rsid w:val="00BF7D39"/>
    <w:rsid w:val="00C14828"/>
    <w:rsid w:val="00C24113"/>
    <w:rsid w:val="00C31E64"/>
    <w:rsid w:val="00C33596"/>
    <w:rsid w:val="00C35BF6"/>
    <w:rsid w:val="00C3757C"/>
    <w:rsid w:val="00C45FF2"/>
    <w:rsid w:val="00C60CE7"/>
    <w:rsid w:val="00C74048"/>
    <w:rsid w:val="00C77D3E"/>
    <w:rsid w:val="00C85BE2"/>
    <w:rsid w:val="00C920B4"/>
    <w:rsid w:val="00CA5B58"/>
    <w:rsid w:val="00CA6BB2"/>
    <w:rsid w:val="00CB06BB"/>
    <w:rsid w:val="00CB20B1"/>
    <w:rsid w:val="00CB7A56"/>
    <w:rsid w:val="00CD0BB6"/>
    <w:rsid w:val="00CD52CE"/>
    <w:rsid w:val="00CE1FBB"/>
    <w:rsid w:val="00CE4B6E"/>
    <w:rsid w:val="00CF21C8"/>
    <w:rsid w:val="00D02DEB"/>
    <w:rsid w:val="00D04855"/>
    <w:rsid w:val="00D077DE"/>
    <w:rsid w:val="00D12B91"/>
    <w:rsid w:val="00D37504"/>
    <w:rsid w:val="00D44E76"/>
    <w:rsid w:val="00D547B6"/>
    <w:rsid w:val="00D62149"/>
    <w:rsid w:val="00D81468"/>
    <w:rsid w:val="00D83B2A"/>
    <w:rsid w:val="00DB071F"/>
    <w:rsid w:val="00DC18FB"/>
    <w:rsid w:val="00DC3330"/>
    <w:rsid w:val="00DE7F58"/>
    <w:rsid w:val="00E016CE"/>
    <w:rsid w:val="00E03BC0"/>
    <w:rsid w:val="00E12A8D"/>
    <w:rsid w:val="00E2201F"/>
    <w:rsid w:val="00E3509C"/>
    <w:rsid w:val="00E50217"/>
    <w:rsid w:val="00E52A14"/>
    <w:rsid w:val="00E572AE"/>
    <w:rsid w:val="00E61078"/>
    <w:rsid w:val="00E71604"/>
    <w:rsid w:val="00E83157"/>
    <w:rsid w:val="00E94B3D"/>
    <w:rsid w:val="00EA449D"/>
    <w:rsid w:val="00EA5594"/>
    <w:rsid w:val="00EA5E72"/>
    <w:rsid w:val="00EA607B"/>
    <w:rsid w:val="00EA63B3"/>
    <w:rsid w:val="00EB0251"/>
    <w:rsid w:val="00EB4809"/>
    <w:rsid w:val="00EC4AA6"/>
    <w:rsid w:val="00ED70CC"/>
    <w:rsid w:val="00EE7A45"/>
    <w:rsid w:val="00F01930"/>
    <w:rsid w:val="00F366DE"/>
    <w:rsid w:val="00F40A09"/>
    <w:rsid w:val="00F42147"/>
    <w:rsid w:val="00F50CED"/>
    <w:rsid w:val="00F647CD"/>
    <w:rsid w:val="00F66341"/>
    <w:rsid w:val="00F668B0"/>
    <w:rsid w:val="00F67280"/>
    <w:rsid w:val="00F81A27"/>
    <w:rsid w:val="00F85B73"/>
    <w:rsid w:val="00F8663B"/>
    <w:rsid w:val="00F91090"/>
    <w:rsid w:val="00F9172A"/>
    <w:rsid w:val="00F9333F"/>
    <w:rsid w:val="00FA4D85"/>
    <w:rsid w:val="00FB0CD0"/>
    <w:rsid w:val="00FF5A15"/>
    <w:rsid w:val="00FF63A4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DF959A"/>
  <w15:docId w15:val="{C0CACFB9-B1DE-4837-BE1D-E76EEB25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BC"/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0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C03BC"/>
    <w:rPr>
      <w:rFonts w:ascii="Times New Roman" w:eastAsia="SimSun" w:hAnsi="Times New Roman" w:cs="Angsana New"/>
      <w:sz w:val="24"/>
      <w:lang w:eastAsia="zh-CN"/>
    </w:rPr>
  </w:style>
  <w:style w:type="character" w:styleId="PageNumber">
    <w:name w:val="page number"/>
    <w:basedOn w:val="DefaultParagraphFont"/>
    <w:rsid w:val="008C03BC"/>
  </w:style>
  <w:style w:type="paragraph" w:styleId="Header">
    <w:name w:val="header"/>
    <w:basedOn w:val="Normal"/>
    <w:link w:val="HeaderChar"/>
    <w:rsid w:val="008C03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03BC"/>
    <w:rPr>
      <w:rFonts w:ascii="Times New Roman" w:eastAsia="SimSun" w:hAnsi="Times New Roman" w:cs="Angsana New"/>
      <w:sz w:val="24"/>
      <w:lang w:eastAsia="zh-CN"/>
    </w:rPr>
  </w:style>
  <w:style w:type="paragraph" w:customStyle="1" w:styleId="Default">
    <w:name w:val="Default"/>
    <w:rsid w:val="008C03BC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B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BC"/>
    <w:rPr>
      <w:rFonts w:ascii="Tahoma" w:eastAsia="SimSun" w:hAnsi="Tahoma" w:cs="Angsana New"/>
      <w:sz w:val="16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E03BC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15A87"/>
    <w:pPr>
      <w:ind w:right="-908" w:firstLine="1440"/>
      <w:jc w:val="both"/>
    </w:pPr>
    <w:rPr>
      <w:rFonts w:ascii="Cordia New" w:eastAsia="Cordia New" w:hAnsi="Cordia New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515A87"/>
    <w:rPr>
      <w:rFonts w:ascii="Cordia New" w:eastAsia="Cordia New" w:hAnsi="Cordia New" w:cs="Angsana New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EA5E72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4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6F28"/>
    <w:pPr>
      <w:spacing w:before="100" w:beforeAutospacing="1" w:after="100" w:afterAutospacing="1"/>
    </w:pPr>
    <w:rPr>
      <w:rFonts w:ascii="Angsana New" w:eastAsiaTheme="minorEastAsia" w:hAnsi="Angsana New"/>
      <w:sz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267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67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679"/>
    <w:rPr>
      <w:rFonts w:ascii="Times New Roman" w:eastAsia="SimSun" w:hAnsi="Times New Roman" w:cs="Angsana New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679"/>
    <w:rPr>
      <w:rFonts w:ascii="Times New Roman" w:eastAsia="SimSun" w:hAnsi="Times New Roman" w:cs="Angsana New"/>
      <w:b/>
      <w:bCs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tqm.or.t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ftqm.or.th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741A3-C93C-432A-89F1-9AF6FAB3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2396</Words>
  <Characters>13661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16025</CharactersWithSpaces>
  <SharedDoc>false</SharedDoc>
  <HLinks>
    <vt:vector size="6" baseType="variant">
      <vt:variant>
        <vt:i4>3866720</vt:i4>
      </vt:variant>
      <vt:variant>
        <vt:i4>0</vt:i4>
      </vt:variant>
      <vt:variant>
        <vt:i4>0</vt:i4>
      </vt:variant>
      <vt:variant>
        <vt:i4>5</vt:i4>
      </vt:variant>
      <vt:variant>
        <vt:lpwstr>http://www.ftqm.or.th/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Banthita Lornimiddee</cp:lastModifiedBy>
  <cp:revision>2</cp:revision>
  <cp:lastPrinted>2020-01-22T04:42:00Z</cp:lastPrinted>
  <dcterms:created xsi:type="dcterms:W3CDTF">2020-02-27T07:56:00Z</dcterms:created>
  <dcterms:modified xsi:type="dcterms:W3CDTF">2020-02-27T07:56:00Z</dcterms:modified>
</cp:coreProperties>
</file>